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AC" w:rsidRPr="00916991" w:rsidRDefault="004D0DAC">
      <w:pPr>
        <w:rPr>
          <w:lang w:val="en-GB"/>
        </w:rPr>
      </w:pPr>
      <w:bookmarkStart w:id="0" w:name="_GoBack"/>
      <w:bookmarkEnd w:id="0"/>
    </w:p>
    <w:p w:rsidR="004D0DAC" w:rsidRPr="00916991" w:rsidRDefault="004D0DAC">
      <w:pPr>
        <w:rPr>
          <w:lang w:val="en-GB"/>
        </w:rPr>
      </w:pPr>
    </w:p>
    <w:tbl>
      <w:tblPr>
        <w:tblW w:w="9923" w:type="dxa"/>
        <w:tblLayout w:type="fixed"/>
        <w:tblCellMar>
          <w:left w:w="0" w:type="dxa"/>
          <w:right w:w="0" w:type="dxa"/>
        </w:tblCellMar>
        <w:tblLook w:val="01E0" w:firstRow="1" w:lastRow="1" w:firstColumn="1" w:lastColumn="1" w:noHBand="0" w:noVBand="0"/>
      </w:tblPr>
      <w:tblGrid>
        <w:gridCol w:w="8364"/>
        <w:gridCol w:w="1559"/>
      </w:tblGrid>
      <w:tr w:rsidR="004D0DAC" w:rsidRPr="00916991" w:rsidTr="006622DB">
        <w:trPr>
          <w:trHeight w:val="425"/>
        </w:trPr>
        <w:tc>
          <w:tcPr>
            <w:tcW w:w="8364" w:type="dxa"/>
          </w:tcPr>
          <w:p w:rsidR="004D0DAC" w:rsidRPr="00916991" w:rsidRDefault="004D0DAC" w:rsidP="006622DB">
            <w:pPr>
              <w:pStyle w:val="Heading1"/>
              <w:rPr>
                <w:rFonts w:ascii="Century Gothic" w:hAnsi="Century Gothic"/>
                <w:b w:val="0"/>
                <w:sz w:val="24"/>
                <w:szCs w:val="24"/>
                <w:lang w:val="en-GB"/>
              </w:rPr>
            </w:pPr>
          </w:p>
        </w:tc>
        <w:tc>
          <w:tcPr>
            <w:tcW w:w="1559" w:type="dxa"/>
          </w:tcPr>
          <w:p w:rsidR="004D0DAC" w:rsidRPr="00916991" w:rsidRDefault="008B09FC" w:rsidP="00D52D91">
            <w:pPr>
              <w:pStyle w:val="Template-Dato"/>
              <w:ind w:left="-573" w:right="110"/>
              <w:rPr>
                <w:rFonts w:ascii="Century Gothic" w:hAnsi="Century Gothic"/>
                <w:sz w:val="20"/>
                <w:lang w:val="en-GB"/>
              </w:rPr>
            </w:pPr>
            <w:r>
              <w:rPr>
                <w:rFonts w:ascii="Century Gothic" w:hAnsi="Century Gothic"/>
                <w:sz w:val="20"/>
                <w:lang w:val="en-GB"/>
              </w:rPr>
              <w:t>1 June 2015</w:t>
            </w:r>
          </w:p>
        </w:tc>
      </w:tr>
    </w:tbl>
    <w:p w:rsidR="004D0DAC" w:rsidRPr="00916991" w:rsidRDefault="004D0DAC" w:rsidP="00F53DA0">
      <w:pPr>
        <w:rPr>
          <w:rFonts w:ascii="Century Gothic" w:hAnsi="Century Gothic"/>
          <w:sz w:val="28"/>
          <w:szCs w:val="28"/>
          <w:lang w:val="en-GB"/>
        </w:rPr>
      </w:pPr>
      <w:r w:rsidRPr="00916991">
        <w:rPr>
          <w:rFonts w:ascii="Century Gothic" w:hAnsi="Century Gothic"/>
          <w:sz w:val="28"/>
          <w:szCs w:val="28"/>
          <w:lang w:val="en-GB"/>
        </w:rPr>
        <w:t>Press release</w:t>
      </w:r>
      <w:r w:rsidR="002155CE" w:rsidRPr="00916991">
        <w:rPr>
          <w:rFonts w:ascii="Century Gothic" w:hAnsi="Century Gothic"/>
          <w:sz w:val="28"/>
          <w:szCs w:val="28"/>
          <w:lang w:val="en-GB"/>
        </w:rPr>
        <w:br/>
      </w:r>
    </w:p>
    <w:p w:rsidR="004D0DAC" w:rsidRPr="00916991" w:rsidRDefault="004D0DAC" w:rsidP="00F53DA0">
      <w:pPr>
        <w:rPr>
          <w:rFonts w:ascii="Century Gothic" w:hAnsi="Century Gothic"/>
          <w:sz w:val="20"/>
          <w:lang w:val="en-GB"/>
        </w:rPr>
      </w:pPr>
    </w:p>
    <w:p w:rsidR="004D0DAC" w:rsidRPr="00916991" w:rsidRDefault="00916991" w:rsidP="002155CE">
      <w:pPr>
        <w:spacing w:after="240" w:line="276" w:lineRule="auto"/>
        <w:ind w:right="-1277"/>
        <w:rPr>
          <w:rFonts w:ascii="Century Gothic" w:hAnsi="Century Gothic" w:cs="Tahoma"/>
          <w:b/>
          <w:sz w:val="24"/>
          <w:szCs w:val="24"/>
          <w:lang w:val="en-GB"/>
        </w:rPr>
      </w:pPr>
      <w:r w:rsidRPr="00916991">
        <w:rPr>
          <w:rFonts w:ascii="Century Gothic" w:hAnsi="Century Gothic" w:cs="Tahoma"/>
          <w:b/>
          <w:sz w:val="24"/>
          <w:szCs w:val="24"/>
          <w:lang w:val="en-GB"/>
        </w:rPr>
        <w:t>New European Technology to Improve Electric Vehicle Energy E</w:t>
      </w:r>
      <w:r w:rsidR="004D0DAC" w:rsidRPr="00916991">
        <w:rPr>
          <w:rFonts w:ascii="Century Gothic" w:hAnsi="Century Gothic" w:cs="Tahoma"/>
          <w:b/>
          <w:sz w:val="24"/>
          <w:szCs w:val="24"/>
          <w:lang w:val="en-GB"/>
        </w:rPr>
        <w:t>fficiency</w:t>
      </w:r>
    </w:p>
    <w:p w:rsidR="004D0DAC" w:rsidRPr="00916991" w:rsidRDefault="00916991" w:rsidP="003C4D76">
      <w:pPr>
        <w:spacing w:line="276" w:lineRule="auto"/>
        <w:ind w:right="-1277"/>
        <w:rPr>
          <w:rFonts w:ascii="Century Gothic" w:hAnsi="Century Gothic" w:cs="Tahoma"/>
          <w:sz w:val="20"/>
          <w:szCs w:val="20"/>
          <w:lang w:val="en-GB"/>
        </w:rPr>
      </w:pPr>
      <w:r>
        <w:rPr>
          <w:rFonts w:ascii="Century Gothic" w:hAnsi="Century Gothic" w:cs="Tahoma"/>
          <w:i/>
          <w:sz w:val="20"/>
          <w:szCs w:val="20"/>
          <w:lang w:val="en-GB"/>
        </w:rPr>
        <w:t>VALENCIA, SPAIN</w:t>
      </w:r>
      <w:r w:rsidR="004D0DAC" w:rsidRPr="00916991">
        <w:rPr>
          <w:rFonts w:ascii="Century Gothic" w:hAnsi="Century Gothic" w:cs="Tahoma"/>
          <w:i/>
          <w:sz w:val="20"/>
          <w:szCs w:val="20"/>
          <w:lang w:val="en-GB"/>
        </w:rPr>
        <w:t xml:space="preserve"> – </w:t>
      </w:r>
      <w:r w:rsidR="009E5242" w:rsidRPr="00916991">
        <w:rPr>
          <w:rFonts w:ascii="Century Gothic" w:hAnsi="Century Gothic" w:cs="Tahoma"/>
          <w:sz w:val="20"/>
          <w:szCs w:val="20"/>
          <w:lang w:val="en-GB"/>
        </w:rPr>
        <w:t>A trans</w:t>
      </w:r>
      <w:r w:rsidR="004D0DAC" w:rsidRPr="00916991">
        <w:rPr>
          <w:rFonts w:ascii="Century Gothic" w:hAnsi="Century Gothic" w:cs="Tahoma"/>
          <w:sz w:val="20"/>
          <w:szCs w:val="20"/>
          <w:lang w:val="en-GB"/>
        </w:rPr>
        <w:t xml:space="preserve">-European collaboration kicked off </w:t>
      </w:r>
      <w:r w:rsidRPr="004A52C8">
        <w:rPr>
          <w:rFonts w:ascii="Century Gothic" w:hAnsi="Century Gothic" w:cs="Tahoma"/>
          <w:sz w:val="20"/>
          <w:szCs w:val="20"/>
          <w:lang w:val="en-GB"/>
        </w:rPr>
        <w:t>recently</w:t>
      </w:r>
      <w:r w:rsidR="004D0DAC" w:rsidRPr="00916991">
        <w:rPr>
          <w:rFonts w:ascii="Century Gothic" w:hAnsi="Century Gothic" w:cs="Tahoma"/>
          <w:sz w:val="20"/>
          <w:szCs w:val="20"/>
          <w:lang w:val="en-GB"/>
        </w:rPr>
        <w:t xml:space="preserve"> in Valencia aiming to develop a novel energy efficient climate </w:t>
      </w:r>
      <w:r w:rsidR="009E5242" w:rsidRPr="00916991">
        <w:rPr>
          <w:rFonts w:ascii="Century Gothic" w:hAnsi="Century Gothic" w:cs="Tahoma"/>
          <w:sz w:val="20"/>
          <w:szCs w:val="20"/>
          <w:lang w:val="en-GB"/>
        </w:rPr>
        <w:t xml:space="preserve">control </w:t>
      </w:r>
      <w:r w:rsidR="004D0DAC" w:rsidRPr="00916991">
        <w:rPr>
          <w:rFonts w:ascii="Century Gothic" w:hAnsi="Century Gothic" w:cs="Tahoma"/>
          <w:sz w:val="20"/>
          <w:szCs w:val="20"/>
          <w:lang w:val="en-GB"/>
        </w:rPr>
        <w:t xml:space="preserve">system to help reduce the energy used for passenger comfort in electric vehicles by at least 50 %. Even in today’s modern electric vehicles, a lot of energy is wasted on heating or cooling, in turn limiting the already relatively short range by further draining the battery capacity. </w:t>
      </w:r>
    </w:p>
    <w:p w:rsidR="004D0DAC" w:rsidRPr="00916991" w:rsidRDefault="004D0DAC" w:rsidP="002155CE">
      <w:pPr>
        <w:spacing w:before="240" w:line="276" w:lineRule="auto"/>
        <w:ind w:right="-1277"/>
        <w:rPr>
          <w:rFonts w:ascii="Century Gothic" w:hAnsi="Century Gothic" w:cs="Tahoma"/>
          <w:sz w:val="20"/>
          <w:szCs w:val="20"/>
          <w:lang w:val="en-GB"/>
        </w:rPr>
      </w:pPr>
      <w:r w:rsidRPr="00916991">
        <w:rPr>
          <w:rFonts w:ascii="Century Gothic" w:hAnsi="Century Gothic" w:cs="Tahoma"/>
          <w:sz w:val="20"/>
          <w:szCs w:val="20"/>
          <w:lang w:val="en-GB"/>
        </w:rPr>
        <w:t>The 6.7 million Euro JOSPEL project aims to greatly optimise on the energy consumption and simultaneously make electric vehicles more attractive to the European car buyers. Industry and research partners from the involved companies and organisations in Spain, Croatia, Italy, United Kingdom, Luxembourg, France, Portugal, Denmark and Germany met in Valencia to align expectations and aims of the JOSPEL project:</w:t>
      </w:r>
    </w:p>
    <w:p w:rsidR="004D0DAC" w:rsidRPr="00916991" w:rsidRDefault="004D0DAC" w:rsidP="002155CE">
      <w:pPr>
        <w:spacing w:before="240" w:line="276" w:lineRule="auto"/>
        <w:ind w:right="-1277"/>
        <w:rPr>
          <w:rFonts w:ascii="Century Gothic" w:hAnsi="Century Gothic" w:cs="Tahoma"/>
          <w:i/>
          <w:sz w:val="20"/>
          <w:szCs w:val="20"/>
          <w:lang w:val="en-GB"/>
        </w:rPr>
      </w:pPr>
      <w:r w:rsidRPr="00916991">
        <w:rPr>
          <w:rFonts w:ascii="Century Gothic" w:hAnsi="Century Gothic" w:cs="Tahoma"/>
          <w:i/>
          <w:sz w:val="20"/>
          <w:szCs w:val="20"/>
          <w:lang w:val="en-GB"/>
        </w:rPr>
        <w:t>“The JOSPEL project is ambitious in size and scope, and we believe to be able to reduce not only the energy used for passenger comfort heating with at least 50 %, but also to reduce the energy used for component cooling in extreme conditions with at least 30 %. Both objectives will help make the electric vehicles much more energy efficient and marketable”, says the project coordinator, Cristina Abad from AIMPLAS.</w:t>
      </w:r>
    </w:p>
    <w:p w:rsidR="004D0DAC" w:rsidRPr="00916991" w:rsidRDefault="004D0DAC" w:rsidP="003C4D76">
      <w:pPr>
        <w:spacing w:line="276" w:lineRule="auto"/>
        <w:ind w:right="-1277"/>
        <w:rPr>
          <w:rFonts w:ascii="Century Gothic" w:hAnsi="Century Gothic" w:cs="Tahoma"/>
          <w:sz w:val="20"/>
          <w:szCs w:val="20"/>
          <w:lang w:val="en-GB"/>
        </w:rPr>
      </w:pPr>
    </w:p>
    <w:p w:rsidR="004D0DAC" w:rsidRPr="00916991" w:rsidRDefault="004D0DAC" w:rsidP="002155CE">
      <w:pPr>
        <w:spacing w:after="240" w:line="276" w:lineRule="auto"/>
        <w:ind w:right="-1277"/>
        <w:rPr>
          <w:rFonts w:ascii="Century Gothic" w:hAnsi="Century Gothic" w:cs="Tahoma"/>
          <w:b/>
          <w:sz w:val="20"/>
          <w:szCs w:val="20"/>
          <w:lang w:val="en-GB"/>
        </w:rPr>
      </w:pPr>
      <w:r w:rsidRPr="00916991">
        <w:rPr>
          <w:rFonts w:ascii="Century Gothic" w:hAnsi="Century Gothic" w:cs="Tahoma"/>
          <w:b/>
          <w:sz w:val="20"/>
          <w:szCs w:val="20"/>
          <w:lang w:val="en-GB"/>
        </w:rPr>
        <w:t>Many technological improvements in one package</w:t>
      </w:r>
    </w:p>
    <w:p w:rsidR="004D0DAC" w:rsidRPr="00916991" w:rsidRDefault="004D0DAC" w:rsidP="003C4D76">
      <w:pPr>
        <w:spacing w:line="276" w:lineRule="auto"/>
        <w:ind w:right="-1277"/>
        <w:rPr>
          <w:rFonts w:ascii="Century Gothic" w:hAnsi="Century Gothic" w:cs="Tahoma"/>
          <w:sz w:val="20"/>
          <w:szCs w:val="20"/>
          <w:lang w:val="en-GB"/>
        </w:rPr>
      </w:pPr>
      <w:r w:rsidRPr="00916991">
        <w:rPr>
          <w:rFonts w:ascii="Century Gothic" w:hAnsi="Century Gothic" w:cs="Tahoma"/>
          <w:sz w:val="20"/>
          <w:szCs w:val="20"/>
          <w:lang w:val="en-GB"/>
        </w:rPr>
        <w:t>Taking its name from the thermoelectric Joule and Peltier effects, JOSPEL’s main energy efficiency improvements will consist of developing a novel and innovative heating system based on the Joule effect and a cooling system based on the use of Peltier cells. Both of these technologies are expected to reduce the energy consumption with at least between 25-30 % each in comparison with current heaters and heat pump inverters for cooling.</w:t>
      </w:r>
    </w:p>
    <w:p w:rsidR="004D0DAC" w:rsidRPr="00916991" w:rsidRDefault="004D0DAC" w:rsidP="002155CE">
      <w:pPr>
        <w:spacing w:before="240" w:line="276" w:lineRule="auto"/>
        <w:ind w:right="-1277"/>
        <w:rPr>
          <w:rFonts w:ascii="Century Gothic" w:hAnsi="Century Gothic" w:cs="Tahoma"/>
          <w:sz w:val="20"/>
          <w:szCs w:val="20"/>
          <w:lang w:val="en-GB"/>
        </w:rPr>
      </w:pPr>
      <w:r w:rsidRPr="00916991">
        <w:rPr>
          <w:rFonts w:ascii="Century Gothic" w:hAnsi="Century Gothic" w:cs="Tahoma"/>
          <w:sz w:val="20"/>
          <w:szCs w:val="20"/>
          <w:lang w:val="en-GB"/>
        </w:rPr>
        <w:t xml:space="preserve">Besides improving on the heating/cooling technology through thermoelectric technology and effects, JOSPEL will also enhance the energy and battery efficiency through various other solutions, such as improving on the insulation via new </w:t>
      </w:r>
      <w:r w:rsidR="004A52C8">
        <w:rPr>
          <w:rFonts w:ascii="Century Gothic" w:hAnsi="Century Gothic" w:cs="Tahoma"/>
          <w:sz w:val="20"/>
          <w:szCs w:val="20"/>
          <w:lang w:val="en-GB"/>
        </w:rPr>
        <w:t>glazing</w:t>
      </w:r>
      <w:r w:rsidRPr="00916991">
        <w:rPr>
          <w:rFonts w:ascii="Century Gothic" w:hAnsi="Century Gothic" w:cs="Tahoma"/>
          <w:sz w:val="20"/>
          <w:szCs w:val="20"/>
          <w:lang w:val="en-GB"/>
        </w:rPr>
        <w:t xml:space="preserve"> designs, reducing the energy needed to defrost and so on. This is where the project benefits from all of the European expertise within the project:</w:t>
      </w:r>
    </w:p>
    <w:p w:rsidR="004D0DAC" w:rsidRPr="00916991" w:rsidRDefault="004D0DAC" w:rsidP="002155CE">
      <w:pPr>
        <w:spacing w:before="240" w:line="276" w:lineRule="auto"/>
        <w:ind w:right="-1277"/>
        <w:rPr>
          <w:rFonts w:ascii="Century Gothic" w:hAnsi="Century Gothic" w:cs="Tahoma"/>
          <w:sz w:val="20"/>
          <w:szCs w:val="20"/>
          <w:lang w:val="en-GB"/>
        </w:rPr>
      </w:pPr>
      <w:r w:rsidRPr="00916991">
        <w:rPr>
          <w:rFonts w:ascii="Century Gothic" w:hAnsi="Century Gothic" w:cs="Tahoma"/>
          <w:i/>
          <w:sz w:val="20"/>
          <w:szCs w:val="20"/>
          <w:lang w:val="en-GB"/>
        </w:rPr>
        <w:t>“We have put together a strong consortium of European experts, who will help combine several solutions into the most energy efficient optimisation of electric vehicles in terms of not wasting unnecessary energy on heating or cooling. Energy, which could have been used on mobility instead by getting more kilometr</w:t>
      </w:r>
      <w:r w:rsidR="00916991">
        <w:rPr>
          <w:rFonts w:ascii="Century Gothic" w:hAnsi="Century Gothic" w:cs="Tahoma"/>
          <w:i/>
          <w:sz w:val="20"/>
          <w:szCs w:val="20"/>
          <w:lang w:val="en-GB"/>
        </w:rPr>
        <w:t xml:space="preserve">es out of the battery capacity”, </w:t>
      </w:r>
      <w:r w:rsidR="00916991" w:rsidRPr="004A52C8">
        <w:rPr>
          <w:rFonts w:ascii="Century Gothic" w:hAnsi="Century Gothic" w:cs="Tahoma"/>
          <w:i/>
          <w:sz w:val="20"/>
          <w:szCs w:val="20"/>
          <w:lang w:val="en-GB"/>
        </w:rPr>
        <w:t>says Cristina Abad.</w:t>
      </w:r>
      <w:r w:rsidRPr="004A52C8">
        <w:rPr>
          <w:rFonts w:ascii="Century Gothic" w:hAnsi="Century Gothic" w:cs="Tahoma"/>
          <w:i/>
          <w:sz w:val="20"/>
          <w:szCs w:val="20"/>
          <w:lang w:val="en-GB"/>
        </w:rPr>
        <w:t xml:space="preserve"> </w:t>
      </w:r>
      <w:r w:rsidRPr="004A52C8">
        <w:rPr>
          <w:rFonts w:ascii="Century Gothic" w:hAnsi="Century Gothic" w:cs="Tahoma"/>
          <w:sz w:val="20"/>
          <w:szCs w:val="20"/>
          <w:lang w:val="en-GB"/>
        </w:rPr>
        <w:t xml:space="preserve"> </w:t>
      </w:r>
    </w:p>
    <w:p w:rsidR="004D0DAC" w:rsidRPr="00916991" w:rsidRDefault="004D0DAC" w:rsidP="002155CE">
      <w:pPr>
        <w:spacing w:before="240" w:line="276" w:lineRule="auto"/>
        <w:ind w:right="-1277"/>
        <w:rPr>
          <w:rFonts w:ascii="Century Gothic" w:hAnsi="Century Gothic" w:cs="Tahoma"/>
          <w:sz w:val="20"/>
          <w:szCs w:val="20"/>
          <w:lang w:val="en-GB"/>
        </w:rPr>
      </w:pPr>
      <w:r w:rsidRPr="00916991">
        <w:rPr>
          <w:rFonts w:ascii="Century Gothic" w:hAnsi="Century Gothic" w:cs="Tahoma"/>
          <w:bCs/>
          <w:sz w:val="20"/>
          <w:szCs w:val="20"/>
          <w:lang w:val="en-GB"/>
        </w:rPr>
        <w:lastRenderedPageBreak/>
        <w:t xml:space="preserve">The JOSPEL project has received </w:t>
      </w:r>
      <w:r w:rsidR="002155CE" w:rsidRPr="00916991">
        <w:rPr>
          <w:rFonts w:ascii="Century Gothic" w:hAnsi="Century Gothic" w:cs="Tahoma"/>
          <w:bCs/>
          <w:sz w:val="20"/>
          <w:szCs w:val="20"/>
          <w:lang w:val="en-GB"/>
        </w:rPr>
        <w:t xml:space="preserve">funding from the European </w:t>
      </w:r>
      <w:r w:rsidR="00916991" w:rsidRPr="00916991">
        <w:rPr>
          <w:rFonts w:ascii="Century Gothic" w:hAnsi="Century Gothic" w:cs="Tahoma"/>
          <w:bCs/>
          <w:sz w:val="20"/>
          <w:szCs w:val="20"/>
          <w:lang w:val="en-GB"/>
        </w:rPr>
        <w:t>Union‘s Horizon</w:t>
      </w:r>
      <w:r w:rsidRPr="00916991">
        <w:rPr>
          <w:rFonts w:ascii="Century Gothic" w:hAnsi="Century Gothic" w:cs="Tahoma"/>
          <w:bCs/>
          <w:sz w:val="20"/>
          <w:szCs w:val="20"/>
          <w:lang w:val="en-GB"/>
        </w:rPr>
        <w:t xml:space="preserve"> 2020 research and innovation programme under Grant Agreement n° 653851</w:t>
      </w:r>
      <w:r w:rsidR="002155CE" w:rsidRPr="00916991">
        <w:rPr>
          <w:rFonts w:ascii="Century Gothic" w:hAnsi="Century Gothic" w:cs="Tahoma"/>
          <w:bCs/>
          <w:sz w:val="20"/>
          <w:szCs w:val="20"/>
          <w:lang w:val="en-GB"/>
        </w:rPr>
        <w:t>.</w:t>
      </w:r>
    </w:p>
    <w:p w:rsidR="004D0DAC" w:rsidRPr="00916991" w:rsidRDefault="004D0DAC" w:rsidP="002155CE">
      <w:pPr>
        <w:spacing w:before="240"/>
        <w:rPr>
          <w:rFonts w:ascii="Century Gothic" w:hAnsi="Century Gothic" w:cs="Arial"/>
          <w:sz w:val="20"/>
          <w:szCs w:val="20"/>
          <w:lang w:val="en-GB"/>
        </w:rPr>
      </w:pPr>
      <w:r w:rsidRPr="00916991">
        <w:rPr>
          <w:rFonts w:ascii="Century Gothic" w:hAnsi="Century Gothic" w:cs="Arial"/>
          <w:b/>
          <w:sz w:val="20"/>
          <w:szCs w:val="20"/>
          <w:lang w:val="en-GB"/>
        </w:rPr>
        <w:t>Press matters</w:t>
      </w:r>
      <w:r w:rsidR="00916991" w:rsidRPr="00916991">
        <w:rPr>
          <w:rFonts w:ascii="Century Gothic" w:hAnsi="Century Gothic" w:cs="Arial"/>
          <w:b/>
          <w:sz w:val="20"/>
          <w:szCs w:val="20"/>
          <w:lang w:val="en-GB"/>
        </w:rPr>
        <w:t xml:space="preserve">: </w:t>
      </w:r>
      <w:r w:rsidRPr="00916991">
        <w:rPr>
          <w:rFonts w:ascii="Century Gothic" w:hAnsi="Century Gothic" w:cs="Arial"/>
          <w:sz w:val="20"/>
          <w:szCs w:val="20"/>
          <w:lang w:val="en-GB"/>
        </w:rPr>
        <w:br/>
        <w:t>Andreas Sondrup</w:t>
      </w:r>
      <w:r w:rsidRPr="00916991">
        <w:rPr>
          <w:rFonts w:ascii="Century Gothic" w:hAnsi="Century Gothic" w:cs="Arial"/>
          <w:sz w:val="20"/>
          <w:szCs w:val="20"/>
          <w:lang w:val="en-GB"/>
        </w:rPr>
        <w:br/>
        <w:t>Insero E-Mobility</w:t>
      </w:r>
      <w:r w:rsidRPr="00916991">
        <w:rPr>
          <w:rFonts w:ascii="Century Gothic" w:hAnsi="Century Gothic" w:cs="Arial"/>
          <w:sz w:val="20"/>
          <w:szCs w:val="20"/>
          <w:lang w:val="en-GB"/>
        </w:rPr>
        <w:br/>
        <w:t xml:space="preserve">E-mail: </w:t>
      </w:r>
      <w:hyperlink r:id="rId8" w:history="1">
        <w:r w:rsidRPr="00916991">
          <w:rPr>
            <w:rStyle w:val="Hyperlink"/>
            <w:rFonts w:ascii="Century Gothic" w:hAnsi="Century Gothic" w:cs="Arial"/>
            <w:sz w:val="20"/>
            <w:szCs w:val="20"/>
            <w:lang w:val="en-GB"/>
          </w:rPr>
          <w:t>adso@insero.com</w:t>
        </w:r>
      </w:hyperlink>
      <w:r w:rsidRPr="00916991">
        <w:rPr>
          <w:rFonts w:ascii="Century Gothic" w:hAnsi="Century Gothic" w:cs="Arial"/>
          <w:sz w:val="20"/>
          <w:szCs w:val="20"/>
          <w:lang w:val="en-GB"/>
        </w:rPr>
        <w:t xml:space="preserve"> </w:t>
      </w:r>
      <w:r w:rsidRPr="00916991">
        <w:rPr>
          <w:rFonts w:ascii="Century Gothic" w:hAnsi="Century Gothic" w:cs="Arial"/>
          <w:sz w:val="20"/>
          <w:szCs w:val="20"/>
          <w:lang w:val="en-GB"/>
        </w:rPr>
        <w:br/>
        <w:t>Tel: +45 41 77 24 66</w:t>
      </w:r>
    </w:p>
    <w:p w:rsidR="004D0DAC" w:rsidRPr="00916991" w:rsidRDefault="004D0DAC" w:rsidP="002155CE">
      <w:pPr>
        <w:spacing w:before="240"/>
        <w:rPr>
          <w:rFonts w:ascii="Century Gothic" w:hAnsi="Century Gothic" w:cs="Arial"/>
          <w:sz w:val="20"/>
          <w:szCs w:val="20"/>
          <w:lang w:val="en-GB"/>
        </w:rPr>
      </w:pPr>
      <w:r w:rsidRPr="00916991">
        <w:rPr>
          <w:rFonts w:ascii="Century Gothic" w:hAnsi="Century Gothic" w:cs="Arial"/>
          <w:b/>
          <w:sz w:val="20"/>
          <w:szCs w:val="20"/>
          <w:lang w:val="en-GB"/>
        </w:rPr>
        <w:t xml:space="preserve">Other project contact: </w:t>
      </w:r>
      <w:r w:rsidRPr="00916991">
        <w:rPr>
          <w:rFonts w:ascii="Century Gothic" w:hAnsi="Century Gothic" w:cs="Arial"/>
          <w:b/>
          <w:sz w:val="20"/>
          <w:szCs w:val="20"/>
          <w:lang w:val="en-GB"/>
        </w:rPr>
        <w:br/>
      </w:r>
      <w:r w:rsidRPr="00916991">
        <w:rPr>
          <w:rFonts w:ascii="Century Gothic" w:hAnsi="Century Gothic" w:cs="Arial"/>
          <w:sz w:val="20"/>
          <w:szCs w:val="20"/>
          <w:lang w:val="en-GB"/>
        </w:rPr>
        <w:t xml:space="preserve">Project coordinator Cristina Abad </w:t>
      </w:r>
      <w:r w:rsidRPr="00916991">
        <w:rPr>
          <w:rFonts w:ascii="Century Gothic" w:hAnsi="Century Gothic" w:cs="Arial"/>
          <w:sz w:val="20"/>
          <w:szCs w:val="20"/>
          <w:lang w:val="en-GB"/>
        </w:rPr>
        <w:br/>
        <w:t>AIMPLAS</w:t>
      </w:r>
      <w:r w:rsidRPr="00916991">
        <w:rPr>
          <w:rFonts w:ascii="Century Gothic" w:hAnsi="Century Gothic" w:cs="Arial"/>
          <w:sz w:val="20"/>
          <w:szCs w:val="20"/>
          <w:lang w:val="en-GB"/>
        </w:rPr>
        <w:br/>
        <w:t xml:space="preserve">E-mail: </w:t>
      </w:r>
      <w:hyperlink r:id="rId9" w:history="1">
        <w:r w:rsidRPr="00916991">
          <w:rPr>
            <w:rStyle w:val="Hyperlink"/>
            <w:rFonts w:ascii="Century Gothic" w:hAnsi="Century Gothic" w:cs="Arial"/>
            <w:sz w:val="20"/>
            <w:szCs w:val="20"/>
            <w:lang w:val="en-GB"/>
          </w:rPr>
          <w:t>cabad@aimplas.es</w:t>
        </w:r>
      </w:hyperlink>
      <w:r w:rsidRPr="00916991">
        <w:rPr>
          <w:rFonts w:ascii="Century Gothic" w:hAnsi="Century Gothic" w:cs="Arial"/>
          <w:sz w:val="20"/>
          <w:szCs w:val="20"/>
          <w:lang w:val="en-GB"/>
        </w:rPr>
        <w:t xml:space="preserve"> </w:t>
      </w:r>
      <w:r w:rsidRPr="00916991">
        <w:rPr>
          <w:rFonts w:ascii="Century Gothic" w:hAnsi="Century Gothic" w:cs="Arial"/>
          <w:sz w:val="20"/>
          <w:szCs w:val="20"/>
          <w:highlight w:val="yellow"/>
          <w:lang w:val="en-GB"/>
        </w:rPr>
        <w:br/>
      </w:r>
      <w:r w:rsidRPr="00916991">
        <w:rPr>
          <w:rFonts w:ascii="Century Gothic" w:hAnsi="Century Gothic" w:cs="Arial"/>
          <w:sz w:val="20"/>
          <w:szCs w:val="20"/>
          <w:lang w:val="en-GB"/>
        </w:rPr>
        <w:t>Tel: +34 96 133 63 69</w:t>
      </w:r>
    </w:p>
    <w:p w:rsidR="00200D1A" w:rsidRPr="00916991" w:rsidRDefault="00200D1A" w:rsidP="002155CE">
      <w:pPr>
        <w:spacing w:before="240"/>
        <w:rPr>
          <w:rFonts w:ascii="Century Gothic" w:hAnsi="Century Gothic" w:cs="Arial"/>
          <w:sz w:val="20"/>
          <w:szCs w:val="20"/>
          <w:lang w:val="en-GB"/>
        </w:rPr>
      </w:pPr>
      <w:r w:rsidRPr="00916991">
        <w:rPr>
          <w:rFonts w:ascii="Century Gothic" w:hAnsi="Century Gothic" w:cs="Arial"/>
          <w:b/>
          <w:sz w:val="20"/>
          <w:szCs w:val="20"/>
          <w:lang w:val="en-GB"/>
        </w:rPr>
        <w:t>Full list of project partners:</w:t>
      </w:r>
      <w:r w:rsidRPr="00916991">
        <w:rPr>
          <w:rFonts w:ascii="Century Gothic" w:hAnsi="Century Gothic" w:cs="Arial"/>
          <w:b/>
          <w:sz w:val="20"/>
          <w:szCs w:val="20"/>
          <w:lang w:val="en-GB"/>
        </w:rPr>
        <w:br/>
      </w:r>
      <w:r w:rsidRPr="00916991">
        <w:rPr>
          <w:rFonts w:ascii="Century Gothic" w:hAnsi="Century Gothic" w:cs="Arial"/>
          <w:sz w:val="20"/>
          <w:szCs w:val="20"/>
          <w:lang w:val="en-GB"/>
        </w:rPr>
        <w:t>AIMPLAS (</w:t>
      </w:r>
      <w:hyperlink r:id="rId10" w:history="1">
        <w:r w:rsidR="004A52C8" w:rsidRPr="0091424F">
          <w:rPr>
            <w:rStyle w:val="Hyperlink"/>
            <w:rFonts w:ascii="Century Gothic" w:hAnsi="Century Gothic" w:cs="Arial"/>
            <w:sz w:val="20"/>
            <w:szCs w:val="20"/>
            <w:lang w:val="en-GB"/>
          </w:rPr>
          <w:t>www.aimplas.net</w:t>
        </w:r>
      </w:hyperlink>
      <w:r w:rsidR="004A52C8">
        <w:rPr>
          <w:rFonts w:ascii="Century Gothic" w:hAnsi="Century Gothic" w:cs="Arial"/>
          <w:sz w:val="20"/>
          <w:szCs w:val="20"/>
          <w:lang w:val="en-GB"/>
        </w:rPr>
        <w:t>)</w:t>
      </w:r>
      <w:r w:rsidR="00AC36B7" w:rsidRPr="00916991">
        <w:rPr>
          <w:rFonts w:ascii="Century Gothic" w:hAnsi="Century Gothic" w:cs="Arial"/>
          <w:sz w:val="20"/>
          <w:szCs w:val="20"/>
          <w:lang w:val="en-GB"/>
        </w:rPr>
        <w:br/>
        <w:t>Alke (</w:t>
      </w:r>
      <w:hyperlink r:id="rId11" w:history="1">
        <w:r w:rsidR="004A52C8" w:rsidRPr="0091424F">
          <w:rPr>
            <w:rStyle w:val="Hyperlink"/>
            <w:rFonts w:ascii="Century Gothic" w:hAnsi="Century Gothic" w:cs="Arial"/>
            <w:sz w:val="20"/>
            <w:szCs w:val="20"/>
            <w:lang w:val="en-GB"/>
          </w:rPr>
          <w:t>www.alke.com</w:t>
        </w:r>
      </w:hyperlink>
      <w:r w:rsidR="00AC36B7" w:rsidRPr="00916991">
        <w:rPr>
          <w:rFonts w:ascii="Century Gothic" w:hAnsi="Century Gothic" w:cs="Arial"/>
          <w:sz w:val="20"/>
          <w:szCs w:val="20"/>
          <w:lang w:val="en-GB"/>
        </w:rPr>
        <w:t>)</w:t>
      </w:r>
      <w:r w:rsidRPr="00916991">
        <w:rPr>
          <w:rFonts w:ascii="Century Gothic" w:hAnsi="Century Gothic" w:cs="Arial"/>
          <w:sz w:val="20"/>
          <w:szCs w:val="20"/>
          <w:lang w:val="en-GB"/>
        </w:rPr>
        <w:br/>
      </w:r>
      <w:r w:rsidR="00AC36B7" w:rsidRPr="00916991">
        <w:rPr>
          <w:rFonts w:ascii="Century Gothic" w:hAnsi="Century Gothic" w:cs="Arial"/>
          <w:sz w:val="20"/>
          <w:szCs w:val="20"/>
          <w:lang w:val="en-GB"/>
        </w:rPr>
        <w:t>AMV Design (</w:t>
      </w:r>
      <w:hyperlink r:id="rId12" w:history="1">
        <w:r w:rsidR="004A52C8" w:rsidRPr="0091424F">
          <w:rPr>
            <w:rStyle w:val="Hyperlink"/>
            <w:rFonts w:ascii="Century Gothic" w:hAnsi="Century Gothic" w:cs="Arial"/>
            <w:sz w:val="20"/>
            <w:szCs w:val="20"/>
            <w:lang w:val="en-GB"/>
          </w:rPr>
          <w:t>www.amvdesign.it</w:t>
        </w:r>
      </w:hyperlink>
      <w:r w:rsidR="004A52C8">
        <w:rPr>
          <w:rFonts w:ascii="Century Gothic" w:hAnsi="Century Gothic" w:cs="Arial"/>
          <w:sz w:val="20"/>
          <w:szCs w:val="20"/>
          <w:lang w:val="en-GB"/>
        </w:rPr>
        <w:t xml:space="preserve">) </w:t>
      </w:r>
      <w:r w:rsidR="00AC36B7" w:rsidRPr="00916991">
        <w:rPr>
          <w:rFonts w:ascii="Century Gothic" w:hAnsi="Century Gothic" w:cs="Arial"/>
          <w:sz w:val="20"/>
          <w:szCs w:val="20"/>
          <w:lang w:val="en-GB"/>
        </w:rPr>
        <w:br/>
        <w:t>Arkema France (</w:t>
      </w:r>
      <w:hyperlink r:id="rId13" w:history="1">
        <w:r w:rsidR="004A52C8" w:rsidRPr="0091424F">
          <w:rPr>
            <w:rStyle w:val="Hyperlink"/>
            <w:rFonts w:ascii="Century Gothic" w:hAnsi="Century Gothic" w:cs="Arial"/>
            <w:sz w:val="20"/>
            <w:szCs w:val="20"/>
            <w:lang w:val="en-GB"/>
          </w:rPr>
          <w:t>www.arkema.com</w:t>
        </w:r>
      </w:hyperlink>
      <w:r w:rsidR="00AC36B7" w:rsidRPr="00916991">
        <w:rPr>
          <w:rFonts w:ascii="Century Gothic" w:hAnsi="Century Gothic" w:cs="Arial"/>
          <w:sz w:val="20"/>
          <w:szCs w:val="20"/>
          <w:lang w:val="en-GB"/>
        </w:rPr>
        <w:t>)</w:t>
      </w:r>
      <w:r w:rsidR="00AC36B7" w:rsidRPr="00916991">
        <w:rPr>
          <w:rFonts w:ascii="Century Gothic" w:hAnsi="Century Gothic" w:cs="Arial"/>
          <w:sz w:val="20"/>
          <w:szCs w:val="20"/>
          <w:lang w:val="en-GB"/>
        </w:rPr>
        <w:br/>
        <w:t>Atos Spain (</w:t>
      </w:r>
      <w:hyperlink r:id="rId14" w:history="1">
        <w:r w:rsidR="004A52C8" w:rsidRPr="0091424F">
          <w:rPr>
            <w:rStyle w:val="Hyperlink"/>
            <w:rFonts w:ascii="Century Gothic" w:hAnsi="Century Gothic" w:cs="Arial"/>
            <w:sz w:val="20"/>
            <w:szCs w:val="20"/>
            <w:lang w:val="en-GB"/>
          </w:rPr>
          <w:t>www.atos.com</w:t>
        </w:r>
      </w:hyperlink>
      <w:r w:rsidR="00AC36B7" w:rsidRPr="00916991">
        <w:rPr>
          <w:rFonts w:ascii="Century Gothic" w:hAnsi="Century Gothic" w:cs="Arial"/>
          <w:sz w:val="20"/>
          <w:szCs w:val="20"/>
          <w:lang w:val="en-GB"/>
        </w:rPr>
        <w:t>)</w:t>
      </w:r>
      <w:r w:rsidR="00AC36B7" w:rsidRPr="00916991">
        <w:rPr>
          <w:rFonts w:ascii="Century Gothic" w:hAnsi="Century Gothic" w:cs="Arial"/>
          <w:sz w:val="20"/>
          <w:szCs w:val="20"/>
          <w:lang w:val="en-GB"/>
        </w:rPr>
        <w:br/>
        <w:t>CIDETE INGENIEROS (</w:t>
      </w:r>
      <w:hyperlink r:id="rId15" w:history="1">
        <w:r w:rsidR="004A52C8" w:rsidRPr="0091424F">
          <w:rPr>
            <w:rStyle w:val="Hyperlink"/>
            <w:rFonts w:ascii="Century Gothic" w:hAnsi="Century Gothic" w:cs="Arial"/>
            <w:sz w:val="20"/>
            <w:szCs w:val="20"/>
            <w:lang w:val="en-GB"/>
          </w:rPr>
          <w:t>www.cidete.com</w:t>
        </w:r>
      </w:hyperlink>
      <w:r w:rsidR="00AC36B7" w:rsidRPr="00916991">
        <w:rPr>
          <w:rFonts w:ascii="Century Gothic" w:hAnsi="Century Gothic" w:cs="Arial"/>
          <w:sz w:val="20"/>
          <w:szCs w:val="20"/>
          <w:lang w:val="en-GB"/>
        </w:rPr>
        <w:t>)</w:t>
      </w:r>
      <w:r w:rsidR="00AC36B7" w:rsidRPr="00916991">
        <w:rPr>
          <w:rFonts w:ascii="Century Gothic" w:hAnsi="Century Gothic" w:cs="Arial"/>
          <w:sz w:val="20"/>
          <w:szCs w:val="20"/>
          <w:shd w:val="clear" w:color="auto" w:fill="FFFFFF"/>
          <w:lang w:val="en-GB"/>
        </w:rPr>
        <w:br/>
      </w:r>
      <w:r w:rsidR="00AC36B7" w:rsidRPr="00916991">
        <w:rPr>
          <w:rFonts w:ascii="Century Gothic" w:hAnsi="Century Gothic" w:cs="Arial"/>
          <w:sz w:val="20"/>
          <w:szCs w:val="20"/>
          <w:lang w:val="en-GB"/>
        </w:rPr>
        <w:t>Cleancarb (</w:t>
      </w:r>
      <w:hyperlink r:id="rId16" w:history="1">
        <w:r w:rsidR="004A52C8" w:rsidRPr="0091424F">
          <w:rPr>
            <w:rStyle w:val="Hyperlink"/>
            <w:rFonts w:ascii="Century Gothic" w:hAnsi="Century Gothic" w:cs="Arial"/>
            <w:sz w:val="20"/>
            <w:szCs w:val="20"/>
            <w:lang w:val="en-GB"/>
          </w:rPr>
          <w:t>www.cleancarb.com</w:t>
        </w:r>
      </w:hyperlink>
      <w:r w:rsidR="00AC36B7" w:rsidRPr="00916991">
        <w:rPr>
          <w:rFonts w:ascii="Century Gothic" w:hAnsi="Century Gothic" w:cs="Arial"/>
          <w:sz w:val="20"/>
          <w:szCs w:val="20"/>
          <w:lang w:val="en-GB"/>
        </w:rPr>
        <w:t>)</w:t>
      </w:r>
      <w:r w:rsidR="00AC36B7" w:rsidRPr="00916991">
        <w:rPr>
          <w:rFonts w:ascii="Century Gothic" w:hAnsi="Century Gothic" w:cs="Arial"/>
          <w:sz w:val="20"/>
          <w:szCs w:val="20"/>
          <w:shd w:val="clear" w:color="auto" w:fill="FFFFFF"/>
          <w:lang w:val="en-GB"/>
        </w:rPr>
        <w:br/>
        <w:t>CTAG - Centro Tecnológico de Automoción de Galicia (</w:t>
      </w:r>
      <w:hyperlink r:id="rId17" w:history="1">
        <w:r w:rsidR="004A52C8" w:rsidRPr="0091424F">
          <w:rPr>
            <w:rStyle w:val="Hyperlink"/>
            <w:rFonts w:ascii="Century Gothic" w:hAnsi="Century Gothic" w:cs="Arial"/>
            <w:sz w:val="20"/>
            <w:szCs w:val="20"/>
            <w:shd w:val="clear" w:color="auto" w:fill="FFFFFF"/>
            <w:lang w:val="en-GB"/>
          </w:rPr>
          <w:t>www.ctag.com</w:t>
        </w:r>
      </w:hyperlink>
      <w:r w:rsidR="00AC36B7" w:rsidRPr="00916991">
        <w:rPr>
          <w:rFonts w:ascii="Century Gothic" w:hAnsi="Century Gothic" w:cs="Arial"/>
          <w:sz w:val="20"/>
          <w:szCs w:val="20"/>
          <w:shd w:val="clear" w:color="auto" w:fill="FFFFFF"/>
          <w:lang w:val="en-GB"/>
        </w:rPr>
        <w:t>)</w:t>
      </w:r>
      <w:r w:rsidR="00AC36B7" w:rsidRPr="00916991">
        <w:rPr>
          <w:rFonts w:ascii="Century Gothic" w:hAnsi="Century Gothic" w:cs="Arial"/>
          <w:sz w:val="20"/>
          <w:szCs w:val="20"/>
          <w:lang w:val="en-GB"/>
        </w:rPr>
        <w:br/>
      </w:r>
      <w:r w:rsidRPr="00916991">
        <w:rPr>
          <w:rFonts w:ascii="Century Gothic" w:hAnsi="Century Gothic" w:cs="Arial"/>
          <w:sz w:val="20"/>
          <w:szCs w:val="20"/>
          <w:lang w:val="en-GB"/>
        </w:rPr>
        <w:t>DOK-ING (</w:t>
      </w:r>
      <w:hyperlink r:id="rId18" w:history="1">
        <w:r w:rsidR="004A52C8" w:rsidRPr="0091424F">
          <w:rPr>
            <w:rStyle w:val="Hyperlink"/>
            <w:rFonts w:ascii="Century Gothic" w:hAnsi="Century Gothic" w:cs="Arial"/>
            <w:sz w:val="20"/>
            <w:szCs w:val="20"/>
            <w:lang w:val="en-GB"/>
          </w:rPr>
          <w:t>www.dok-ing.hr</w:t>
        </w:r>
      </w:hyperlink>
      <w:r w:rsidRPr="00916991">
        <w:rPr>
          <w:rFonts w:ascii="Century Gothic" w:hAnsi="Century Gothic" w:cs="Arial"/>
          <w:sz w:val="20"/>
          <w:szCs w:val="20"/>
          <w:lang w:val="en-GB"/>
        </w:rPr>
        <w:t>)</w:t>
      </w:r>
      <w:r w:rsidRPr="00916991">
        <w:rPr>
          <w:rFonts w:ascii="Century Gothic" w:hAnsi="Century Gothic" w:cs="Arial"/>
          <w:sz w:val="20"/>
          <w:szCs w:val="20"/>
          <w:lang w:val="en-GB"/>
        </w:rPr>
        <w:br/>
        <w:t>Durplastics (</w:t>
      </w:r>
      <w:hyperlink r:id="rId19" w:history="1">
        <w:r w:rsidR="004A52C8" w:rsidRPr="0091424F">
          <w:rPr>
            <w:rStyle w:val="Hyperlink"/>
            <w:rFonts w:ascii="Century Gothic" w:hAnsi="Century Gothic" w:cs="Arial"/>
            <w:sz w:val="20"/>
            <w:szCs w:val="20"/>
            <w:lang w:val="en-GB"/>
          </w:rPr>
          <w:t>www.durplastics.com</w:t>
        </w:r>
      </w:hyperlink>
      <w:r w:rsidRPr="00916991">
        <w:rPr>
          <w:rFonts w:ascii="Century Gothic" w:hAnsi="Century Gothic" w:cs="Arial"/>
          <w:sz w:val="20"/>
          <w:szCs w:val="20"/>
          <w:lang w:val="en-GB"/>
        </w:rPr>
        <w:t>)</w:t>
      </w:r>
      <w:r w:rsidRPr="00916991">
        <w:rPr>
          <w:rFonts w:ascii="Century Gothic" w:hAnsi="Century Gothic" w:cs="Arial"/>
          <w:sz w:val="20"/>
          <w:szCs w:val="20"/>
          <w:lang w:val="en-GB"/>
        </w:rPr>
        <w:br/>
        <w:t>European Thermodynamics Limited (</w:t>
      </w:r>
      <w:hyperlink r:id="rId20" w:history="1">
        <w:r w:rsidR="004A52C8" w:rsidRPr="0091424F">
          <w:rPr>
            <w:rStyle w:val="Hyperlink"/>
            <w:rFonts w:ascii="Century Gothic" w:hAnsi="Century Gothic" w:cs="Arial"/>
            <w:sz w:val="20"/>
            <w:szCs w:val="20"/>
            <w:lang w:val="en-GB"/>
          </w:rPr>
          <w:t>www.europeanthermodynamics.com</w:t>
        </w:r>
      </w:hyperlink>
      <w:r w:rsidRPr="00916991">
        <w:rPr>
          <w:rFonts w:ascii="Century Gothic" w:hAnsi="Century Gothic" w:cs="Arial"/>
          <w:sz w:val="20"/>
          <w:szCs w:val="20"/>
          <w:lang w:val="en-GB"/>
        </w:rPr>
        <w:t>)</w:t>
      </w:r>
      <w:r w:rsidRPr="00916991">
        <w:rPr>
          <w:rFonts w:ascii="Century Gothic" w:hAnsi="Century Gothic" w:cs="Arial"/>
          <w:sz w:val="20"/>
          <w:szCs w:val="20"/>
          <w:lang w:val="en-GB"/>
        </w:rPr>
        <w:br/>
      </w:r>
      <w:r w:rsidR="00AC36B7" w:rsidRPr="00916991">
        <w:rPr>
          <w:rFonts w:ascii="Century Gothic" w:hAnsi="Century Gothic" w:cs="Arial"/>
          <w:bCs/>
          <w:sz w:val="20"/>
          <w:szCs w:val="20"/>
          <w:shd w:val="clear" w:color="auto" w:fill="FFFFFF"/>
          <w:lang w:val="en-GB"/>
        </w:rPr>
        <w:t>Fraunhofer</w:t>
      </w:r>
      <w:r w:rsidR="00AC36B7" w:rsidRPr="00916991">
        <w:rPr>
          <w:rFonts w:ascii="Century Gothic" w:hAnsi="Century Gothic" w:cs="Arial"/>
          <w:sz w:val="20"/>
          <w:szCs w:val="20"/>
          <w:shd w:val="clear" w:color="auto" w:fill="FFFFFF"/>
          <w:lang w:val="en-GB"/>
        </w:rPr>
        <w:t>-</w:t>
      </w:r>
      <w:r w:rsidR="00AC36B7" w:rsidRPr="00916991">
        <w:rPr>
          <w:rFonts w:ascii="Century Gothic" w:hAnsi="Century Gothic" w:cs="Arial"/>
          <w:bCs/>
          <w:sz w:val="20"/>
          <w:szCs w:val="20"/>
          <w:shd w:val="clear" w:color="auto" w:fill="FFFFFF"/>
          <w:lang w:val="en-GB"/>
        </w:rPr>
        <w:t>Gesellschaft</w:t>
      </w:r>
      <w:r w:rsidR="00AC36B7" w:rsidRPr="00916991">
        <w:rPr>
          <w:rFonts w:ascii="Century Gothic" w:hAnsi="Century Gothic" w:cs="Arial"/>
          <w:sz w:val="20"/>
          <w:szCs w:val="20"/>
          <w:shd w:val="clear" w:color="auto" w:fill="FFFFFF"/>
          <w:lang w:val="en-GB"/>
        </w:rPr>
        <w:t> (</w:t>
      </w:r>
      <w:hyperlink r:id="rId21" w:history="1">
        <w:r w:rsidR="004A52C8" w:rsidRPr="0091424F">
          <w:rPr>
            <w:rStyle w:val="Hyperlink"/>
            <w:rFonts w:ascii="Century Gothic" w:hAnsi="Century Gothic" w:cs="Arial"/>
            <w:sz w:val="20"/>
            <w:szCs w:val="20"/>
            <w:shd w:val="clear" w:color="auto" w:fill="FFFFFF"/>
            <w:lang w:val="en-GB"/>
          </w:rPr>
          <w:t>www.fraunhofer.de</w:t>
        </w:r>
      </w:hyperlink>
      <w:r w:rsidR="00AC36B7" w:rsidRPr="00916991">
        <w:rPr>
          <w:rFonts w:ascii="Century Gothic" w:hAnsi="Century Gothic" w:cs="Arial"/>
          <w:sz w:val="20"/>
          <w:szCs w:val="20"/>
          <w:shd w:val="clear" w:color="auto" w:fill="FFFFFF"/>
          <w:lang w:val="en-GB"/>
        </w:rPr>
        <w:t>)</w:t>
      </w:r>
      <w:r w:rsidRPr="00916991">
        <w:rPr>
          <w:rFonts w:ascii="Century Gothic" w:hAnsi="Century Gothic" w:cs="Arial"/>
          <w:sz w:val="20"/>
          <w:szCs w:val="20"/>
          <w:lang w:val="en-GB"/>
        </w:rPr>
        <w:br/>
      </w:r>
      <w:r w:rsidR="00AC36B7" w:rsidRPr="00916991">
        <w:rPr>
          <w:rFonts w:ascii="Century Gothic" w:hAnsi="Century Gothic" w:cs="Arial"/>
          <w:sz w:val="20"/>
          <w:szCs w:val="20"/>
          <w:lang w:val="en-GB"/>
        </w:rPr>
        <w:t>Insero E-Mobility (</w:t>
      </w:r>
      <w:hyperlink r:id="rId22" w:history="1">
        <w:r w:rsidR="004A52C8" w:rsidRPr="0091424F">
          <w:rPr>
            <w:rStyle w:val="Hyperlink"/>
            <w:rFonts w:ascii="Century Gothic" w:hAnsi="Century Gothic" w:cs="Arial"/>
            <w:sz w:val="20"/>
            <w:szCs w:val="20"/>
            <w:lang w:val="en-GB"/>
          </w:rPr>
          <w:t>www.insero.com</w:t>
        </w:r>
      </w:hyperlink>
      <w:r w:rsidR="00AC36B7" w:rsidRPr="00916991">
        <w:rPr>
          <w:rFonts w:ascii="Century Gothic" w:hAnsi="Century Gothic" w:cs="Arial"/>
          <w:sz w:val="20"/>
          <w:szCs w:val="20"/>
          <w:lang w:val="en-GB"/>
        </w:rPr>
        <w:t>)</w:t>
      </w:r>
      <w:r w:rsidRPr="00916991">
        <w:rPr>
          <w:rFonts w:ascii="Century Gothic" w:hAnsi="Century Gothic" w:cs="Arial"/>
          <w:sz w:val="20"/>
          <w:szCs w:val="20"/>
          <w:lang w:val="en-GB"/>
        </w:rPr>
        <w:br/>
        <w:t>Simoldes Plasticos (</w:t>
      </w:r>
      <w:hyperlink r:id="rId23" w:history="1">
        <w:r w:rsidR="004A52C8" w:rsidRPr="0091424F">
          <w:rPr>
            <w:rStyle w:val="Hyperlink"/>
            <w:rFonts w:ascii="Century Gothic" w:hAnsi="Century Gothic" w:cs="Arial"/>
            <w:sz w:val="20"/>
            <w:szCs w:val="20"/>
            <w:lang w:val="en-GB"/>
          </w:rPr>
          <w:t>www.simoldes.com/plastics</w:t>
        </w:r>
      </w:hyperlink>
      <w:r w:rsidRPr="00916991">
        <w:rPr>
          <w:rFonts w:ascii="Century Gothic" w:hAnsi="Century Gothic" w:cs="Arial"/>
          <w:sz w:val="20"/>
          <w:szCs w:val="20"/>
          <w:lang w:val="en-GB"/>
        </w:rPr>
        <w:t>)</w:t>
      </w:r>
      <w:r w:rsidRPr="00916991">
        <w:rPr>
          <w:rFonts w:ascii="Century Gothic" w:hAnsi="Century Gothic" w:cs="Arial"/>
          <w:sz w:val="20"/>
          <w:szCs w:val="20"/>
          <w:lang w:val="en-GB"/>
        </w:rPr>
        <w:br/>
      </w:r>
      <w:r w:rsidRPr="00916991">
        <w:rPr>
          <w:rFonts w:ascii="Century Gothic" w:hAnsi="Century Gothic" w:cs="Arial"/>
          <w:sz w:val="20"/>
          <w:szCs w:val="20"/>
          <w:lang w:val="en-GB"/>
        </w:rPr>
        <w:br/>
      </w:r>
      <w:r w:rsidRPr="00916991">
        <w:rPr>
          <w:rFonts w:ascii="Century Gothic" w:hAnsi="Century Gothic" w:cs="Arial"/>
          <w:sz w:val="20"/>
          <w:szCs w:val="20"/>
          <w:lang w:val="en-GB"/>
        </w:rPr>
        <w:br/>
      </w:r>
      <w:r w:rsidRPr="00916991">
        <w:rPr>
          <w:rFonts w:ascii="Century Gothic" w:hAnsi="Century Gothic" w:cs="Arial"/>
          <w:sz w:val="20"/>
          <w:szCs w:val="20"/>
          <w:lang w:val="en-GB"/>
        </w:rPr>
        <w:br/>
      </w:r>
      <w:r w:rsidR="00AA1A98" w:rsidRPr="00916991">
        <w:rPr>
          <w:rFonts w:ascii="Century Gothic" w:hAnsi="Century Gothic" w:cs="Arial"/>
          <w:sz w:val="20"/>
          <w:szCs w:val="20"/>
          <w:shd w:val="clear" w:color="auto" w:fill="FFFFFF"/>
          <w:lang w:val="en-GB"/>
        </w:rPr>
        <w:br/>
      </w:r>
      <w:r w:rsidRPr="00916991">
        <w:rPr>
          <w:rFonts w:ascii="Century Gothic" w:hAnsi="Century Gothic" w:cs="Arial"/>
          <w:sz w:val="20"/>
          <w:szCs w:val="20"/>
          <w:lang w:val="en-GB"/>
        </w:rPr>
        <w:br/>
      </w:r>
    </w:p>
    <w:sectPr w:rsidR="00200D1A" w:rsidRPr="00916991" w:rsidSect="00DA622B">
      <w:headerReference w:type="default" r:id="rId24"/>
      <w:footerReference w:type="default" r:id="rId25"/>
      <w:headerReference w:type="first" r:id="rId26"/>
      <w:footerReference w:type="first" r:id="rId27"/>
      <w:pgSz w:w="11906" w:h="16838" w:code="9"/>
      <w:pgMar w:top="2376" w:right="2098" w:bottom="1956" w:left="1304" w:header="37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A1" w:rsidRDefault="006A1BA1" w:rsidP="006D58D6">
      <w:pPr>
        <w:spacing w:line="240" w:lineRule="auto"/>
      </w:pPr>
      <w:r>
        <w:separator/>
      </w:r>
    </w:p>
  </w:endnote>
  <w:endnote w:type="continuationSeparator" w:id="0">
    <w:p w:rsidR="006A1BA1" w:rsidRDefault="006A1BA1"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3D" w:rsidRPr="000D76BA" w:rsidRDefault="00695D57" w:rsidP="00DA622B">
    <w:pPr>
      <w:tabs>
        <w:tab w:val="left" w:pos="3969"/>
        <w:tab w:val="left" w:pos="7230"/>
      </w:tabs>
      <w:ind w:right="-852"/>
      <w:rPr>
        <w:rFonts w:ascii="Century Gothic" w:hAnsi="Century Gothic"/>
        <w:sz w:val="16"/>
        <w:lang w:val="en-US"/>
      </w:rPr>
    </w:pPr>
    <w:r>
      <w:rPr>
        <w:noProof/>
        <w:lang w:val="en-GB" w:eastAsia="en-GB"/>
      </w:rPr>
      <mc:AlternateContent>
        <mc:Choice Requires="wps">
          <w:drawing>
            <wp:anchor distT="0" distB="0" distL="114300" distR="114300" simplePos="0" relativeHeight="251666432" behindDoc="0" locked="0" layoutInCell="1" allowOverlap="1" wp14:anchorId="337DF0F7" wp14:editId="0191FFA3">
              <wp:simplePos x="0" y="0"/>
              <wp:positionH relativeFrom="page">
                <wp:posOffset>6409055</wp:posOffset>
              </wp:positionH>
              <wp:positionV relativeFrom="page">
                <wp:posOffset>9986010</wp:posOffset>
              </wp:positionV>
              <wp:extent cx="720090" cy="276860"/>
              <wp:effectExtent l="0" t="0" r="3810" b="889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BC" w:rsidRDefault="00C43847" w:rsidP="00BE48BC">
                          <w:pPr>
                            <w:jc w:val="right"/>
                          </w:pPr>
                          <w:r>
                            <w:rPr>
                              <w:rStyle w:val="PageNumber"/>
                            </w:rPr>
                            <w:fldChar w:fldCharType="begin"/>
                          </w:r>
                          <w:r w:rsidR="00BE48BC" w:rsidRPr="009F27A2">
                            <w:rPr>
                              <w:rStyle w:val="PageNumber"/>
                            </w:rPr>
                            <w:instrText xml:space="preserve"> PAGE </w:instrText>
                          </w:r>
                          <w:r>
                            <w:rPr>
                              <w:rStyle w:val="PageNumber"/>
                            </w:rPr>
                            <w:fldChar w:fldCharType="separate"/>
                          </w:r>
                          <w:r w:rsidR="00487032">
                            <w:rPr>
                              <w:rStyle w:val="PageNumber"/>
                              <w:noProof/>
                            </w:rPr>
                            <w:t>1</w:t>
                          </w:r>
                          <w:r>
                            <w:rPr>
                              <w:rStyle w:val="PageNumber"/>
                            </w:rPr>
                            <w:fldChar w:fldCharType="end"/>
                          </w:r>
                          <w:r w:rsidR="00BE48BC">
                            <w:rPr>
                              <w:rStyle w:val="PageNumber"/>
                            </w:rPr>
                            <w:t>/</w:t>
                          </w:r>
                          <w:r>
                            <w:rPr>
                              <w:rStyle w:val="PageNumber"/>
                            </w:rPr>
                            <w:fldChar w:fldCharType="begin"/>
                          </w:r>
                          <w:r w:rsidR="00BE48BC" w:rsidRPr="009F27A2">
                            <w:rPr>
                              <w:rStyle w:val="PageNumber"/>
                            </w:rPr>
                            <w:instrText xml:space="preserve"> SECTIONPAGES </w:instrText>
                          </w:r>
                          <w:r>
                            <w:rPr>
                              <w:rStyle w:val="PageNumber"/>
                            </w:rPr>
                            <w:fldChar w:fldCharType="separate"/>
                          </w:r>
                          <w:r w:rsidR="0048703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DF0F7" id="_x0000_t202" coordsize="21600,21600" o:spt="202" path="m,l,21600r21600,l21600,xe">
              <v:stroke joinstyle="miter"/>
              <v:path gradientshapeok="t" o:connecttype="rect"/>
            </v:shapetype>
            <v:shape id="Text Box 13" o:spid="_x0000_s1026" type="#_x0000_t202" style="position:absolute;margin-left:504.65pt;margin-top:786.3pt;width:56.7pt;height:2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fk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LESQcUPdBRo1sxIv/StGfoVQpe9z346RH2gWZbqurvRPldIS7WDeE7eiOlGBpKKkjPNzfdZ1cn&#10;HGVAtsMnUUEcstfCAo217EzvoBsI0IGmxxM1JpcSNpdAdgInJRwFyyiOLHUuSefLvVT6AxUdMkaG&#10;JTBvwcnhTmmTDElnFxOLi4K1rWW/5S82wHHagdBw1ZyZJCyZT4mXbOJNHDphEG2c0Mtz56ZYh05U&#10;+MtFfpmv17n/y8T1w7RhVUW5CTMLyw//jLijxCdJnKSlRMsqA2dSUnK3XbcSHQgIu7CfbTmcnN3c&#10;l2nYJkAtr0ryg9C7DRKniOKlExbhwkmWXux4fnKbRF6YhHnxsqQ7xum/l4SGDCeLYDFp6Zz0q9o8&#10;+72tjaQd0zA6WtZlOD45kdQocMMrS60mrJ3sZ60w6Z9bAXTPRFu9GolOYtXjdgQUI+KtqB5BuVKA&#10;skCEMO/AaIT8idEAsyPD6seeSIpR+5GD+s2gmQ05G9vZILyEqxnWGE3mWk8Dad9LtmsAeXpfXNzA&#10;C6mZVe85i+O7gnlgizjOLjNwnv9br/OEXf0GAAD//wMAUEsDBBQABgAIAAAAIQAFd2eC4gAAAA8B&#10;AAAPAAAAZHJzL2Rvd25yZXYueG1sTI/BTsMwEETvSPyDtUjcqJ0gXJrGqSoEJyREGg49OrGbRI3X&#10;IXbb8PdsT3Cb0T7NzuSb2Q3sbKfQe1SQLAQwi403PbYKvqq3h2dgIWo0evBoFfzYAJvi9ibXmfEX&#10;LO15F1tGIRgyraCLccw4D01nnQ4LP1qk28FPTkeyU8vNpC8U7gaeCiG50z3Sh06P9qWzzXF3cgq2&#10;eyxf+++P+rM8lH1VrQS+y6NS93fzdg0s2jn+wXCtT9WhoE61P6EJbCAvxOqRWFJPy1QCuzJJmi6B&#10;1aRkIlPgRc7/7yh+AQAA//8DAFBLAQItABQABgAIAAAAIQC2gziS/gAAAOEBAAATAAAAAAAAAAAA&#10;AAAAAAAAAABbQ29udGVudF9UeXBlc10ueG1sUEsBAi0AFAAGAAgAAAAhADj9If/WAAAAlAEAAAsA&#10;AAAAAAAAAAAAAAAALwEAAF9yZWxzLy5yZWxzUEsBAi0AFAAGAAgAAAAhANlFB+StAgAAqQUAAA4A&#10;AAAAAAAAAAAAAAAALgIAAGRycy9lMm9Eb2MueG1sUEsBAi0AFAAGAAgAAAAhAAV3Z4LiAAAADwEA&#10;AA8AAAAAAAAAAAAAAAAABwUAAGRycy9kb3ducmV2LnhtbFBLBQYAAAAABAAEAPMAAAAWBgAAAAA=&#10;" filled="f" stroked="f">
              <v:textbox inset="0,0,0,0">
                <w:txbxContent>
                  <w:p w:rsidR="00BE48BC" w:rsidRDefault="00C43847" w:rsidP="00BE48BC">
                    <w:pPr>
                      <w:jc w:val="right"/>
                    </w:pPr>
                    <w:r>
                      <w:rPr>
                        <w:rStyle w:val="PageNumber"/>
                      </w:rPr>
                      <w:fldChar w:fldCharType="begin"/>
                    </w:r>
                    <w:r w:rsidR="00BE48BC" w:rsidRPr="009F27A2">
                      <w:rPr>
                        <w:rStyle w:val="PageNumber"/>
                      </w:rPr>
                      <w:instrText xml:space="preserve"> PAGE </w:instrText>
                    </w:r>
                    <w:r>
                      <w:rPr>
                        <w:rStyle w:val="PageNumber"/>
                      </w:rPr>
                      <w:fldChar w:fldCharType="separate"/>
                    </w:r>
                    <w:r w:rsidR="00487032">
                      <w:rPr>
                        <w:rStyle w:val="PageNumber"/>
                        <w:noProof/>
                      </w:rPr>
                      <w:t>1</w:t>
                    </w:r>
                    <w:r>
                      <w:rPr>
                        <w:rStyle w:val="PageNumber"/>
                      </w:rPr>
                      <w:fldChar w:fldCharType="end"/>
                    </w:r>
                    <w:r w:rsidR="00BE48BC">
                      <w:rPr>
                        <w:rStyle w:val="PageNumber"/>
                      </w:rPr>
                      <w:t>/</w:t>
                    </w:r>
                    <w:r>
                      <w:rPr>
                        <w:rStyle w:val="PageNumber"/>
                      </w:rPr>
                      <w:fldChar w:fldCharType="begin"/>
                    </w:r>
                    <w:r w:rsidR="00BE48BC" w:rsidRPr="009F27A2">
                      <w:rPr>
                        <w:rStyle w:val="PageNumber"/>
                      </w:rPr>
                      <w:instrText xml:space="preserve"> SECTIONPAGES </w:instrText>
                    </w:r>
                    <w:r>
                      <w:rPr>
                        <w:rStyle w:val="PageNumber"/>
                      </w:rPr>
                      <w:fldChar w:fldCharType="separate"/>
                    </w:r>
                    <w:r w:rsidR="00487032">
                      <w:rPr>
                        <w:rStyle w:val="PageNumber"/>
                        <w:noProof/>
                      </w:rPr>
                      <w:t>2</w:t>
                    </w:r>
                    <w:r>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2B" w:rsidRPr="00DA622B" w:rsidRDefault="00DA622B" w:rsidP="00DA622B">
    <w:pPr>
      <w:tabs>
        <w:tab w:val="left" w:pos="3969"/>
        <w:tab w:val="left" w:pos="7088"/>
      </w:tabs>
      <w:ind w:right="-852"/>
      <w:rPr>
        <w:rFonts w:ascii="Century Gothic" w:hAnsi="Century Gothic"/>
        <w:sz w:val="16"/>
      </w:rPr>
    </w:pPr>
    <w:r w:rsidRPr="00DA622B">
      <w:rPr>
        <w:rFonts w:ascii="Century Gothic" w:hAnsi="Century Gothic" w:cs="Arial"/>
        <w:sz w:val="22"/>
        <w:szCs w:val="24"/>
      </w:rPr>
      <w:t>Firma navn skrives her</w:t>
    </w:r>
  </w:p>
  <w:p w:rsidR="00DA622B" w:rsidRPr="00DA622B" w:rsidRDefault="00DA622B" w:rsidP="00DA622B">
    <w:pPr>
      <w:tabs>
        <w:tab w:val="left" w:pos="3969"/>
        <w:tab w:val="left" w:pos="7088"/>
      </w:tabs>
      <w:ind w:right="-852"/>
      <w:rPr>
        <w:rFonts w:ascii="Century Gothic" w:hAnsi="Century Gothic"/>
      </w:rPr>
    </w:pPr>
  </w:p>
  <w:p w:rsidR="00DA622B" w:rsidRDefault="00DA622B" w:rsidP="00DA622B">
    <w:pPr>
      <w:tabs>
        <w:tab w:val="left" w:pos="3969"/>
        <w:tab w:val="left" w:pos="7088"/>
      </w:tabs>
      <w:ind w:right="-852"/>
      <w:rPr>
        <w:rFonts w:ascii="Century Gothic" w:hAnsi="Century Gothic"/>
        <w:sz w:val="16"/>
      </w:rPr>
    </w:pPr>
    <w:r w:rsidRPr="00DA622B">
      <w:rPr>
        <w:rFonts w:ascii="Century Gothic" w:hAnsi="Century Gothic"/>
        <w:sz w:val="16"/>
      </w:rPr>
      <w:t>Dengade pådenvej</w:t>
    </w:r>
    <w:r>
      <w:rPr>
        <w:rFonts w:ascii="Century Gothic" w:hAnsi="Century Gothic"/>
        <w:sz w:val="16"/>
      </w:rPr>
      <w:t xml:space="preserve"> 0</w:t>
    </w:r>
    <w:r w:rsidRPr="00DA622B">
      <w:rPr>
        <w:rFonts w:ascii="Century Gothic" w:hAnsi="Century Gothic"/>
        <w:sz w:val="16"/>
      </w:rPr>
      <w:tab/>
    </w:r>
    <w:r>
      <w:rPr>
        <w:rFonts w:ascii="Century Gothic" w:hAnsi="Century Gothic"/>
        <w:sz w:val="16"/>
      </w:rPr>
      <w:t>Tlf. nr: +45 00 00 00 00</w:t>
    </w:r>
    <w:r>
      <w:rPr>
        <w:rFonts w:ascii="Century Gothic" w:hAnsi="Century Gothic"/>
        <w:sz w:val="16"/>
      </w:rPr>
      <w:tab/>
    </w:r>
    <w:hyperlink r:id="rId1" w:history="1">
      <w:r w:rsidRPr="002B58D7">
        <w:rPr>
          <w:rStyle w:val="Hyperlink"/>
          <w:rFonts w:ascii="Century Gothic" w:hAnsi="Century Gothic"/>
          <w:sz w:val="16"/>
        </w:rPr>
        <w:t>kontakt@firmanavn.dk</w:t>
      </w:r>
    </w:hyperlink>
  </w:p>
  <w:p w:rsidR="006D58D6" w:rsidRPr="00DA622B" w:rsidRDefault="00DA622B" w:rsidP="00DA622B">
    <w:pPr>
      <w:tabs>
        <w:tab w:val="left" w:pos="3969"/>
        <w:tab w:val="left" w:pos="7088"/>
      </w:tabs>
      <w:ind w:right="-852"/>
      <w:rPr>
        <w:rFonts w:ascii="Century Gothic" w:hAnsi="Century Gothic"/>
        <w:sz w:val="16"/>
      </w:rPr>
    </w:pPr>
    <w:r>
      <w:rPr>
        <w:rFonts w:ascii="Century Gothic" w:hAnsi="Century Gothic"/>
        <w:sz w:val="16"/>
      </w:rPr>
      <w:t>Post nr.</w:t>
    </w:r>
    <w:r w:rsidRPr="000D6769">
      <w:rPr>
        <w:rFonts w:ascii="Century Gothic" w:hAnsi="Century Gothic"/>
        <w:sz w:val="16"/>
      </w:rPr>
      <w:tab/>
    </w:r>
    <w:r>
      <w:rPr>
        <w:rFonts w:ascii="Century Gothic" w:hAnsi="Century Gothic"/>
        <w:sz w:val="16"/>
      </w:rPr>
      <w:t>CVR nr.:</w:t>
    </w:r>
    <w:r w:rsidRPr="000D6769">
      <w:rPr>
        <w:rFonts w:ascii="Century Gothic" w:hAnsi="Century Gothic"/>
        <w:sz w:val="16"/>
      </w:rPr>
      <w:tab/>
      <w:t>www.</w:t>
    </w:r>
    <w:r>
      <w:rPr>
        <w:rFonts w:ascii="Century Gothic" w:hAnsi="Century Gothic"/>
        <w:sz w:val="16"/>
      </w:rPr>
      <w:t>firmanavn</w:t>
    </w:r>
    <w:r w:rsidRPr="000D6769">
      <w:rPr>
        <w:rFonts w:ascii="Century Gothic" w:hAnsi="Century Gothic"/>
        <w:sz w:val="16"/>
      </w:rPr>
      <w:t>.dk</w:t>
    </w:r>
    <w:r w:rsidR="006D3456" w:rsidRPr="000D6769">
      <w:rPr>
        <w:rFonts w:ascii="Century Gothic" w:hAnsi="Century Gothic"/>
        <w:noProof/>
        <w:lang w:val="en-GB" w:eastAsia="en-GB"/>
      </w:rPr>
      <w:drawing>
        <wp:anchor distT="0" distB="0" distL="114300" distR="114300" simplePos="0" relativeHeight="251673600" behindDoc="0" locked="0" layoutInCell="1" allowOverlap="1" wp14:anchorId="335681D5" wp14:editId="18BF93E9">
          <wp:simplePos x="0" y="0"/>
          <wp:positionH relativeFrom="page">
            <wp:posOffset>789305</wp:posOffset>
          </wp:positionH>
          <wp:positionV relativeFrom="page">
            <wp:posOffset>9873937</wp:posOffset>
          </wp:positionV>
          <wp:extent cx="6321425" cy="53340"/>
          <wp:effectExtent l="0" t="0" r="0" b="0"/>
          <wp:wrapNone/>
          <wp:docPr id="25" name="Picture 1" descr="U:\Advice\Jobs\3064_Brevskabelon\Received\work\Ny adresse til Inser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Advice\Jobs\3064_Brevskabelon\Received\work\Ny adresse til Insero.emf"/>
                  <pic:cNvPicPr>
                    <a:picLocks noChangeAspect="1" noChangeArrowheads="1"/>
                  </pic:cNvPicPr>
                </pic:nvPicPr>
                <pic:blipFill rotWithShape="1">
                  <a:blip r:embed="rId2">
                    <a:extLst>
                      <a:ext uri="{28A0092B-C50C-407E-A947-70E740481C1C}">
                        <a14:useLocalDpi xmlns:a14="http://schemas.microsoft.com/office/drawing/2010/main" val="0"/>
                      </a:ext>
                    </a:extLst>
                  </a:blip>
                  <a:srcRect b="84671"/>
                  <a:stretch/>
                </pic:blipFill>
                <pic:spPr bwMode="auto">
                  <a:xfrm>
                    <a:off x="0" y="0"/>
                    <a:ext cx="6321425" cy="533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5D57" w:rsidRPr="000D6769">
      <w:rPr>
        <w:rFonts w:ascii="Century Gothic" w:hAnsi="Century Gothic"/>
        <w:noProof/>
        <w:lang w:val="en-GB" w:eastAsia="en-GB"/>
      </w:rPr>
      <mc:AlternateContent>
        <mc:Choice Requires="wps">
          <w:drawing>
            <wp:anchor distT="0" distB="0" distL="114300" distR="114300" simplePos="0" relativeHeight="251671552" behindDoc="0" locked="0" layoutInCell="1" allowOverlap="1" wp14:anchorId="089A08B8" wp14:editId="184D41BB">
              <wp:simplePos x="0" y="0"/>
              <wp:positionH relativeFrom="page">
                <wp:posOffset>6376670</wp:posOffset>
              </wp:positionH>
              <wp:positionV relativeFrom="page">
                <wp:posOffset>9614535</wp:posOffset>
              </wp:positionV>
              <wp:extent cx="720090" cy="276860"/>
              <wp:effectExtent l="4445" t="381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76" w:rsidRDefault="00C43847" w:rsidP="00BE6276">
                          <w:pPr>
                            <w:jc w:val="right"/>
                          </w:pPr>
                          <w:r>
                            <w:rPr>
                              <w:rStyle w:val="PageNumber"/>
                            </w:rPr>
                            <w:fldChar w:fldCharType="begin"/>
                          </w:r>
                          <w:r w:rsidR="00BE6276">
                            <w:rPr>
                              <w:rStyle w:val="PageNumber"/>
                            </w:rPr>
                            <w:instrText xml:space="preserve"> PAGE </w:instrText>
                          </w:r>
                          <w:r>
                            <w:rPr>
                              <w:rStyle w:val="PageNumber"/>
                            </w:rPr>
                            <w:fldChar w:fldCharType="separate"/>
                          </w:r>
                          <w:r w:rsidR="00DA622B">
                            <w:rPr>
                              <w:rStyle w:val="PageNumber"/>
                              <w:noProof/>
                            </w:rPr>
                            <w:t>1</w:t>
                          </w:r>
                          <w:r>
                            <w:rPr>
                              <w:rStyle w:val="PageNumber"/>
                            </w:rPr>
                            <w:fldChar w:fldCharType="end"/>
                          </w:r>
                          <w:r w:rsidR="00BE6276">
                            <w:rPr>
                              <w:rStyle w:val="PageNumber"/>
                            </w:rPr>
                            <w:t>/</w:t>
                          </w:r>
                          <w:r>
                            <w:rPr>
                              <w:rStyle w:val="PageNumber"/>
                            </w:rPr>
                            <w:fldChar w:fldCharType="begin"/>
                          </w:r>
                          <w:r w:rsidR="00BE6276">
                            <w:rPr>
                              <w:rStyle w:val="PageNumber"/>
                            </w:rPr>
                            <w:instrText xml:space="preserve"> SECTIONPAGES </w:instrText>
                          </w:r>
                          <w:r>
                            <w:rPr>
                              <w:rStyle w:val="PageNumber"/>
                            </w:rPr>
                            <w:fldChar w:fldCharType="separate"/>
                          </w:r>
                          <w:r w:rsidR="00DA622B">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08B8" id="_x0000_t202" coordsize="21600,21600" o:spt="202" path="m,l,21600r21600,l21600,xe">
              <v:stroke joinstyle="miter"/>
              <v:path gradientshapeok="t" o:connecttype="rect"/>
            </v:shapetype>
            <v:shape id="Text Box 17" o:spid="_x0000_s1027" type="#_x0000_t202" style="position:absolute;margin-left:502.1pt;margin-top:757.05pt;width:56.7pt;height:2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w+sA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IkRJx1Q9EBHjW7FiPylac/QqxS87nvw0yPsA822VNXfifK7QlysG8J39EZKMTSUVJCeb266z65O&#10;OMqAbIdPooI4ZK+FBRpr2ZneQTcQoANNjydqTC4lbC6B7AROSjgKllEcWepcks6Xe6n0Byo6ZIwM&#10;S2DegpPDndImGZLOLiYWFwVrW8t+y19sgOO0A6HhqjkzSVgynxIv2cSbOHTCINo4oZfnzk2xDp2o&#10;8JeL/DJfr3P/l4nrh2nDqopyE2YWlh/+GXFHiU+SOElLiZZVBs6kpORuu24lOhAQdmE/23I4Obu5&#10;L9OwTYBaXpXkB6F3GyROEcVLJyzChZMsvdjx/OQ2ibwwCfPiZUl3jNN/LwkNGU4WwWLS0jnpV7V5&#10;9ntbG0k7pmF0tKzLcHxyIqlR4IZXllpNWDvZz1ph0j+3AuieibZ6NRKdxKrH7WhfhhWz0fJWVI8g&#10;YClAYKBFGHtgNEL+xGiAEZJh9WNPJMWo/cjhEZh5MxtyNrazQXgJVzOsMZrMtZ7m0r6XbNcA8vTM&#10;uLiBh1IzK+JzFsfnBWPB1nIcYWbuPP+3XudBu/oNAAD//wMAUEsDBBQABgAIAAAAIQCdWgK54gAA&#10;AA8BAAAPAAAAZHJzL2Rvd25yZXYueG1sTI/BTsMwEETvSPyDtUjcqO2qTWgap6oQnJAQaThwdGI3&#10;sRqvQ+y24e9xTuW2szuafZPvJtuTix69cSiALxgQjY1TBlsBX9Xb0zMQHyQq2TvUAn61h11xf5fL&#10;TLkrlvpyCC2JIegzKaALYcgo9U2nrfQLN2iMt6MbrQxRji1Vo7zGcNvTJWMJtdJg/NDJQb90ujkd&#10;zlbA/hvLV/PzUX+Wx9JU1Ybhe3IS4vFh2m+BBD2Fmxlm/IgORWSq3RmVJ33UjK2W0RunNV9xILOH&#10;8zQBUs+7dZoCLXL6v0fxBwAA//8DAFBLAQItABQABgAIAAAAIQC2gziS/gAAAOEBAAATAAAAAAAA&#10;AAAAAAAAAAAAAABbQ29udGVudF9UeXBlc10ueG1sUEsBAi0AFAAGAAgAAAAhADj9If/WAAAAlAEA&#10;AAsAAAAAAAAAAAAAAAAALwEAAF9yZWxzLy5yZWxzUEsBAi0AFAAGAAgAAAAhALnWvD6wAgAAsAUA&#10;AA4AAAAAAAAAAAAAAAAALgIAAGRycy9lMm9Eb2MueG1sUEsBAi0AFAAGAAgAAAAhAJ1aArniAAAA&#10;DwEAAA8AAAAAAAAAAAAAAAAACgUAAGRycy9kb3ducmV2LnhtbFBLBQYAAAAABAAEAPMAAAAZBgAA&#10;AAA=&#10;" filled="f" stroked="f">
              <v:textbox inset="0,0,0,0">
                <w:txbxContent>
                  <w:p w:rsidR="00BE6276" w:rsidRDefault="00C43847" w:rsidP="00BE6276">
                    <w:pPr>
                      <w:jc w:val="right"/>
                    </w:pPr>
                    <w:r>
                      <w:rPr>
                        <w:rStyle w:val="Sidetal"/>
                      </w:rPr>
                      <w:fldChar w:fldCharType="begin"/>
                    </w:r>
                    <w:r w:rsidR="00BE6276">
                      <w:rPr>
                        <w:rStyle w:val="Sidetal"/>
                      </w:rPr>
                      <w:instrText xml:space="preserve"> PAGE </w:instrText>
                    </w:r>
                    <w:r>
                      <w:rPr>
                        <w:rStyle w:val="Sidetal"/>
                      </w:rPr>
                      <w:fldChar w:fldCharType="separate"/>
                    </w:r>
                    <w:r w:rsidR="00DA622B">
                      <w:rPr>
                        <w:rStyle w:val="Sidetal"/>
                        <w:noProof/>
                      </w:rPr>
                      <w:t>1</w:t>
                    </w:r>
                    <w:r>
                      <w:rPr>
                        <w:rStyle w:val="Sidetal"/>
                      </w:rPr>
                      <w:fldChar w:fldCharType="end"/>
                    </w:r>
                    <w:r w:rsidR="00BE6276">
                      <w:rPr>
                        <w:rStyle w:val="Sidetal"/>
                      </w:rPr>
                      <w:t>/</w:t>
                    </w:r>
                    <w:r>
                      <w:rPr>
                        <w:rStyle w:val="Sidetal"/>
                      </w:rPr>
                      <w:fldChar w:fldCharType="begin"/>
                    </w:r>
                    <w:r w:rsidR="00BE6276">
                      <w:rPr>
                        <w:rStyle w:val="Sidetal"/>
                      </w:rPr>
                      <w:instrText xml:space="preserve"> SECTIONPAGES </w:instrText>
                    </w:r>
                    <w:r>
                      <w:rPr>
                        <w:rStyle w:val="Sidetal"/>
                      </w:rPr>
                      <w:fldChar w:fldCharType="separate"/>
                    </w:r>
                    <w:r w:rsidR="00DA622B">
                      <w:rPr>
                        <w:rStyle w:val="Sidetal"/>
                        <w:noProof/>
                      </w:rPr>
                      <w:t>2</w:t>
                    </w:r>
                    <w:r>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A1" w:rsidRDefault="006A1BA1" w:rsidP="006D58D6">
      <w:pPr>
        <w:spacing w:line="240" w:lineRule="auto"/>
      </w:pPr>
      <w:r>
        <w:separator/>
      </w:r>
    </w:p>
  </w:footnote>
  <w:footnote w:type="continuationSeparator" w:id="0">
    <w:p w:rsidR="006A1BA1" w:rsidRDefault="006A1BA1" w:rsidP="006D5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47" w:rsidRDefault="00760947">
    <w:pPr>
      <w:pStyle w:val="Header"/>
    </w:pPr>
    <w:r>
      <w:rPr>
        <w:noProof/>
        <w:lang w:val="en-GB" w:eastAsia="en-GB"/>
      </w:rPr>
      <w:drawing>
        <wp:anchor distT="0" distB="0" distL="114300" distR="114300" simplePos="0" relativeHeight="251675648" behindDoc="0" locked="0" layoutInCell="1" allowOverlap="1" wp14:anchorId="15E50028" wp14:editId="0D43B157">
          <wp:simplePos x="0" y="0"/>
          <wp:positionH relativeFrom="page">
            <wp:posOffset>4428812</wp:posOffset>
          </wp:positionH>
          <wp:positionV relativeFrom="page">
            <wp:posOffset>239395</wp:posOffset>
          </wp:positionV>
          <wp:extent cx="2844301" cy="446568"/>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o Logo.emf"/>
                  <pic:cNvPicPr/>
                </pic:nvPicPr>
                <pic:blipFill>
                  <a:blip r:embed="rId1">
                    <a:extLst>
                      <a:ext uri="{28A0092B-C50C-407E-A947-70E740481C1C}">
                        <a14:useLocalDpi xmlns:a14="http://schemas.microsoft.com/office/drawing/2010/main" val="0"/>
                      </a:ext>
                    </a:extLst>
                  </a:blip>
                  <a:stretch>
                    <a:fillRect/>
                  </a:stretch>
                </pic:blipFill>
                <pic:spPr>
                  <a:xfrm>
                    <a:off x="0" y="0"/>
                    <a:ext cx="2844301" cy="4465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D6" w:rsidRDefault="00D95529">
    <w:pPr>
      <w:pStyle w:val="Header"/>
    </w:pPr>
    <w:r>
      <w:rPr>
        <w:noProof/>
        <w:lang w:val="en-GB" w:eastAsia="en-GB"/>
      </w:rPr>
      <w:drawing>
        <wp:anchor distT="0" distB="0" distL="114300" distR="114300" simplePos="0" relativeHeight="251669504" behindDoc="0" locked="0" layoutInCell="1" allowOverlap="1">
          <wp:simplePos x="0" y="0"/>
          <wp:positionH relativeFrom="page">
            <wp:posOffset>4454717</wp:posOffset>
          </wp:positionH>
          <wp:positionV relativeFrom="page">
            <wp:posOffset>233547</wp:posOffset>
          </wp:positionV>
          <wp:extent cx="2844301" cy="446568"/>
          <wp:effectExtent l="0" t="0" r="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o Logo.emf"/>
                  <pic:cNvPicPr/>
                </pic:nvPicPr>
                <pic:blipFill>
                  <a:blip r:embed="rId1">
                    <a:extLst>
                      <a:ext uri="{28A0092B-C50C-407E-A947-70E740481C1C}">
                        <a14:useLocalDpi xmlns:a14="http://schemas.microsoft.com/office/drawing/2010/main" val="0"/>
                      </a:ext>
                    </a:extLst>
                  </a:blip>
                  <a:stretch>
                    <a:fillRect/>
                  </a:stretch>
                </pic:blipFill>
                <pic:spPr>
                  <a:xfrm>
                    <a:off x="0" y="0"/>
                    <a:ext cx="2844301" cy="446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9"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0"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1" w15:restartNumberingAfterBreak="0">
    <w:nsid w:val="5E1D5A28"/>
    <w:multiLevelType w:val="multilevel"/>
    <w:tmpl w:val="B77C81F8"/>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57"/>
    <w:rsid w:val="000719F6"/>
    <w:rsid w:val="000877AC"/>
    <w:rsid w:val="000B27C5"/>
    <w:rsid w:val="000D6769"/>
    <w:rsid w:val="000D76BA"/>
    <w:rsid w:val="000D7B5D"/>
    <w:rsid w:val="00160BC4"/>
    <w:rsid w:val="00195AA3"/>
    <w:rsid w:val="001E23CD"/>
    <w:rsid w:val="001F6C1F"/>
    <w:rsid w:val="00200D1A"/>
    <w:rsid w:val="00203412"/>
    <w:rsid w:val="002059E7"/>
    <w:rsid w:val="00214E32"/>
    <w:rsid w:val="002155CE"/>
    <w:rsid w:val="00243D62"/>
    <w:rsid w:val="00265249"/>
    <w:rsid w:val="002805B9"/>
    <w:rsid w:val="0028525D"/>
    <w:rsid w:val="00297725"/>
    <w:rsid w:val="002D2061"/>
    <w:rsid w:val="00312E17"/>
    <w:rsid w:val="00324474"/>
    <w:rsid w:val="0035728A"/>
    <w:rsid w:val="00367FCA"/>
    <w:rsid w:val="003C4D76"/>
    <w:rsid w:val="003C5768"/>
    <w:rsid w:val="004020DB"/>
    <w:rsid w:val="00420E29"/>
    <w:rsid w:val="004531D9"/>
    <w:rsid w:val="00487032"/>
    <w:rsid w:val="004A52C8"/>
    <w:rsid w:val="004B08C7"/>
    <w:rsid w:val="004B7B4B"/>
    <w:rsid w:val="004C0992"/>
    <w:rsid w:val="004D0DAC"/>
    <w:rsid w:val="00516A98"/>
    <w:rsid w:val="0052376E"/>
    <w:rsid w:val="00543400"/>
    <w:rsid w:val="00556338"/>
    <w:rsid w:val="00580727"/>
    <w:rsid w:val="00597FD8"/>
    <w:rsid w:val="005A7CAE"/>
    <w:rsid w:val="005B5479"/>
    <w:rsid w:val="005C140B"/>
    <w:rsid w:val="005C47D4"/>
    <w:rsid w:val="005D37B1"/>
    <w:rsid w:val="005E78E1"/>
    <w:rsid w:val="00604568"/>
    <w:rsid w:val="00617E5F"/>
    <w:rsid w:val="006578A6"/>
    <w:rsid w:val="00695D57"/>
    <w:rsid w:val="006A1BA1"/>
    <w:rsid w:val="006D3456"/>
    <w:rsid w:val="006D58D6"/>
    <w:rsid w:val="007315EF"/>
    <w:rsid w:val="00760947"/>
    <w:rsid w:val="007665AF"/>
    <w:rsid w:val="007A3EC0"/>
    <w:rsid w:val="007B3A27"/>
    <w:rsid w:val="008108A3"/>
    <w:rsid w:val="00820B9B"/>
    <w:rsid w:val="008434B9"/>
    <w:rsid w:val="008678D4"/>
    <w:rsid w:val="008B09FC"/>
    <w:rsid w:val="008B6501"/>
    <w:rsid w:val="008C3B96"/>
    <w:rsid w:val="008D356B"/>
    <w:rsid w:val="008F1343"/>
    <w:rsid w:val="00916991"/>
    <w:rsid w:val="00947A3E"/>
    <w:rsid w:val="00951CA3"/>
    <w:rsid w:val="00957CDD"/>
    <w:rsid w:val="00983BA3"/>
    <w:rsid w:val="00993CF6"/>
    <w:rsid w:val="009A0643"/>
    <w:rsid w:val="009E5242"/>
    <w:rsid w:val="009F1F8B"/>
    <w:rsid w:val="00A32B91"/>
    <w:rsid w:val="00A430FB"/>
    <w:rsid w:val="00AA1A98"/>
    <w:rsid w:val="00AA1B1E"/>
    <w:rsid w:val="00AC36B7"/>
    <w:rsid w:val="00B0223B"/>
    <w:rsid w:val="00B07454"/>
    <w:rsid w:val="00B55952"/>
    <w:rsid w:val="00B66E25"/>
    <w:rsid w:val="00B843C9"/>
    <w:rsid w:val="00BD3EBF"/>
    <w:rsid w:val="00BD4668"/>
    <w:rsid w:val="00BE48BC"/>
    <w:rsid w:val="00BE6276"/>
    <w:rsid w:val="00C43847"/>
    <w:rsid w:val="00C6436B"/>
    <w:rsid w:val="00CB7EF5"/>
    <w:rsid w:val="00CC5DB6"/>
    <w:rsid w:val="00CE5A9B"/>
    <w:rsid w:val="00CF31E9"/>
    <w:rsid w:val="00D52D91"/>
    <w:rsid w:val="00D95529"/>
    <w:rsid w:val="00DA0176"/>
    <w:rsid w:val="00DA133D"/>
    <w:rsid w:val="00DA328A"/>
    <w:rsid w:val="00DA622B"/>
    <w:rsid w:val="00E30C20"/>
    <w:rsid w:val="00E43BB7"/>
    <w:rsid w:val="00EA30AD"/>
    <w:rsid w:val="00ED4F8D"/>
    <w:rsid w:val="00EE55BA"/>
    <w:rsid w:val="00EF7C07"/>
    <w:rsid w:val="00F0640D"/>
    <w:rsid w:val="00F270A8"/>
    <w:rsid w:val="00F32981"/>
    <w:rsid w:val="00F53DA0"/>
    <w:rsid w:val="00F555CA"/>
    <w:rsid w:val="00F63582"/>
    <w:rsid w:val="00F6535C"/>
    <w:rsid w:val="00F85B56"/>
    <w:rsid w:val="00FB00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28B7854-0E4C-4917-8441-BED5654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3"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3"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25"/>
    <w:pPr>
      <w:spacing w:after="0" w:line="220" w:lineRule="atLeast"/>
    </w:pPr>
    <w:rPr>
      <w:rFonts w:ascii="Tahoma" w:hAnsi="Tahoma"/>
      <w:sz w:val="18"/>
    </w:rPr>
  </w:style>
  <w:style w:type="paragraph" w:styleId="Heading1">
    <w:name w:val="heading 1"/>
    <w:basedOn w:val="Normal"/>
    <w:next w:val="Normal"/>
    <w:link w:val="Heading1Char"/>
    <w:uiPriority w:val="1"/>
    <w:qFormat/>
    <w:rsid w:val="00957CDD"/>
    <w:pPr>
      <w:keepNext/>
      <w:keepLines/>
      <w:outlineLvl w:val="0"/>
    </w:pPr>
    <w:rPr>
      <w:rFonts w:eastAsiaTheme="majorEastAsia" w:cstheme="majorBidi"/>
      <w:b/>
      <w:bCs/>
      <w:szCs w:val="28"/>
    </w:rPr>
  </w:style>
  <w:style w:type="paragraph" w:styleId="Heading2">
    <w:name w:val="heading 2"/>
    <w:basedOn w:val="Normal"/>
    <w:next w:val="Normal"/>
    <w:link w:val="Heading2Char"/>
    <w:uiPriority w:val="1"/>
    <w:semiHidden/>
    <w:qFormat/>
    <w:rsid w:val="00957CDD"/>
    <w:pPr>
      <w:keepNext/>
      <w:keepLines/>
      <w:outlineLvl w:val="1"/>
    </w:pPr>
    <w:rPr>
      <w:rFonts w:eastAsiaTheme="majorEastAsia" w:cstheme="majorBidi"/>
      <w:b/>
      <w:bCs/>
      <w:szCs w:val="26"/>
    </w:rPr>
  </w:style>
  <w:style w:type="paragraph" w:styleId="Heading3">
    <w:name w:val="heading 3"/>
    <w:basedOn w:val="Normal"/>
    <w:next w:val="Normal"/>
    <w:link w:val="Heading3Char"/>
    <w:uiPriority w:val="1"/>
    <w:semiHidden/>
    <w:qFormat/>
    <w:rsid w:val="008F1343"/>
    <w:pPr>
      <w:keepNext/>
      <w:keepLines/>
      <w:outlineLvl w:val="2"/>
    </w:pPr>
    <w:rPr>
      <w:rFonts w:eastAsiaTheme="majorEastAsia" w:cstheme="majorBidi"/>
      <w:b/>
      <w:bCs/>
    </w:rPr>
  </w:style>
  <w:style w:type="paragraph" w:styleId="Heading4">
    <w:name w:val="heading 4"/>
    <w:basedOn w:val="Normal"/>
    <w:next w:val="Normal"/>
    <w:link w:val="Heading4Char"/>
    <w:uiPriority w:val="1"/>
    <w:semiHidden/>
    <w:rsid w:val="00F6535C"/>
    <w:pPr>
      <w:keepNext/>
      <w:keepLines/>
      <w:outlineLvl w:val="3"/>
    </w:pPr>
    <w:rPr>
      <w:rFonts w:eastAsiaTheme="majorEastAsia" w:cstheme="majorBidi"/>
      <w:b/>
      <w:bCs/>
      <w:iCs/>
    </w:rPr>
  </w:style>
  <w:style w:type="paragraph" w:styleId="Heading5">
    <w:name w:val="heading 5"/>
    <w:basedOn w:val="Normal"/>
    <w:next w:val="Normal"/>
    <w:link w:val="Heading5Char"/>
    <w:uiPriority w:val="1"/>
    <w:semiHidden/>
    <w:rsid w:val="00F6535C"/>
    <w:pPr>
      <w:keepNext/>
      <w:keepLines/>
      <w:outlineLvl w:val="4"/>
    </w:pPr>
    <w:rPr>
      <w:rFonts w:eastAsiaTheme="majorEastAsia" w:cstheme="majorBidi"/>
    </w:rPr>
  </w:style>
  <w:style w:type="paragraph" w:styleId="Heading6">
    <w:name w:val="heading 6"/>
    <w:basedOn w:val="Normal"/>
    <w:next w:val="Normal"/>
    <w:link w:val="Heading6Char"/>
    <w:uiPriority w:val="1"/>
    <w:semiHidden/>
    <w:rsid w:val="00F6535C"/>
    <w:pPr>
      <w:keepNext/>
      <w:keepLines/>
      <w:outlineLvl w:val="5"/>
    </w:pPr>
    <w:rPr>
      <w:rFonts w:eastAsiaTheme="majorEastAsia" w:cstheme="majorBidi"/>
      <w:iCs/>
    </w:rPr>
  </w:style>
  <w:style w:type="paragraph" w:styleId="Heading7">
    <w:name w:val="heading 7"/>
    <w:basedOn w:val="Normal"/>
    <w:next w:val="Normal"/>
    <w:link w:val="Heading7Char"/>
    <w:uiPriority w:val="1"/>
    <w:semiHidden/>
    <w:rsid w:val="00F6535C"/>
    <w:pPr>
      <w:keepNext/>
      <w:keepLines/>
      <w:outlineLvl w:val="6"/>
    </w:pPr>
    <w:rPr>
      <w:rFonts w:eastAsiaTheme="majorEastAsia" w:cstheme="majorBidi"/>
      <w:iCs/>
    </w:rPr>
  </w:style>
  <w:style w:type="paragraph" w:styleId="Heading8">
    <w:name w:val="heading 8"/>
    <w:basedOn w:val="Normal"/>
    <w:next w:val="Normal"/>
    <w:link w:val="Heading8Char"/>
    <w:uiPriority w:val="1"/>
    <w:semiHidden/>
    <w:rsid w:val="00F6535C"/>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rsid w:val="00F6535C"/>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4"/>
    <w:semiHidden/>
    <w:rsid w:val="000B27C5"/>
    <w:pPr>
      <w:ind w:left="720"/>
      <w:contextualSpacing/>
    </w:pPr>
  </w:style>
  <w:style w:type="character" w:customStyle="1" w:styleId="Heading1Char">
    <w:name w:val="Heading 1 Char"/>
    <w:basedOn w:val="DefaultParagraphFont"/>
    <w:link w:val="Heading1"/>
    <w:uiPriority w:val="1"/>
    <w:rsid w:val="00957CDD"/>
    <w:rPr>
      <w:rFonts w:ascii="Tahoma" w:eastAsiaTheme="majorEastAsia" w:hAnsi="Tahoma" w:cstheme="majorBidi"/>
      <w:b/>
      <w:bCs/>
      <w:sz w:val="18"/>
      <w:szCs w:val="28"/>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957CDD"/>
    <w:rPr>
      <w:rFonts w:ascii="Tahoma" w:hAnsi="Tahoma" w:cs="Tahoma"/>
      <w:sz w:val="16"/>
      <w:szCs w:val="16"/>
    </w:rPr>
  </w:style>
  <w:style w:type="character" w:customStyle="1" w:styleId="Heading2Char">
    <w:name w:val="Heading 2 Char"/>
    <w:basedOn w:val="DefaultParagraphFont"/>
    <w:link w:val="Heading2"/>
    <w:uiPriority w:val="1"/>
    <w:semiHidden/>
    <w:rsid w:val="00957CDD"/>
    <w:rPr>
      <w:rFonts w:ascii="Tahoma" w:eastAsiaTheme="majorEastAsia" w:hAnsi="Tahoma" w:cstheme="majorBidi"/>
      <w:b/>
      <w:bCs/>
      <w:sz w:val="18"/>
      <w:szCs w:val="26"/>
    </w:rPr>
  </w:style>
  <w:style w:type="character" w:customStyle="1" w:styleId="Heading3Char">
    <w:name w:val="Heading 3 Char"/>
    <w:basedOn w:val="DefaultParagraphFont"/>
    <w:link w:val="Heading3"/>
    <w:uiPriority w:val="1"/>
    <w:semiHidden/>
    <w:rsid w:val="00957CDD"/>
    <w:rPr>
      <w:rFonts w:ascii="Tahoma" w:eastAsiaTheme="majorEastAsia" w:hAnsi="Tahoma" w:cstheme="majorBidi"/>
      <w:b/>
      <w:bCs/>
      <w:sz w:val="18"/>
    </w:rPr>
  </w:style>
  <w:style w:type="paragraph" w:styleId="Title">
    <w:name w:val="Title"/>
    <w:basedOn w:val="Normal"/>
    <w:next w:val="Normal"/>
    <w:link w:val="TitleChar"/>
    <w:uiPriority w:val="4"/>
    <w:semiHidden/>
    <w:rsid w:val="008F1343"/>
    <w:pPr>
      <w:pBdr>
        <w:bottom w:val="single" w:sz="8" w:space="4" w:color="8B9BB8" w:themeColor="accent1"/>
      </w:pBdr>
      <w:spacing w:line="600" w:lineRule="atLeast"/>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4"/>
    <w:semiHidden/>
    <w:rsid w:val="00957CDD"/>
    <w:rPr>
      <w:rFonts w:ascii="Tahoma" w:eastAsiaTheme="majorEastAsia" w:hAnsi="Tahoma" w:cstheme="majorBidi"/>
      <w:b/>
      <w:spacing w:val="5"/>
      <w:kern w:val="28"/>
      <w:sz w:val="52"/>
      <w:szCs w:val="52"/>
    </w:rPr>
  </w:style>
  <w:style w:type="paragraph" w:styleId="Subtitle">
    <w:name w:val="Subtitle"/>
    <w:basedOn w:val="Normal"/>
    <w:next w:val="Normal"/>
    <w:link w:val="SubtitleChar"/>
    <w:uiPriority w:val="4"/>
    <w:semiHidden/>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4"/>
    <w:semiHidden/>
    <w:rsid w:val="00957CDD"/>
    <w:rPr>
      <w:rFonts w:ascii="Tahoma" w:eastAsiaTheme="majorEastAsia" w:hAnsi="Tahoma" w:cstheme="majorBidi"/>
      <w:b/>
      <w:iCs/>
      <w:spacing w:val="15"/>
      <w:sz w:val="36"/>
      <w:szCs w:val="24"/>
    </w:rPr>
  </w:style>
  <w:style w:type="character" w:styleId="SubtleEmphasis">
    <w:name w:val="Subtle Emphasis"/>
    <w:basedOn w:val="DefaultParagraphFont"/>
    <w:uiPriority w:val="4"/>
    <w:semiHidden/>
    <w:rsid w:val="00957CDD"/>
    <w:rPr>
      <w:rFonts w:ascii="Tahoma" w:hAnsi="Tahoma"/>
      <w:i/>
      <w:iCs/>
      <w:color w:val="auto"/>
      <w:sz w:val="18"/>
    </w:rPr>
  </w:style>
  <w:style w:type="character" w:styleId="Emphasis">
    <w:name w:val="Emphasis"/>
    <w:basedOn w:val="DefaultParagraphFont"/>
    <w:uiPriority w:val="20"/>
    <w:qFormat/>
    <w:rsid w:val="0052376E"/>
    <w:rPr>
      <w:rFonts w:ascii="Verdana" w:hAnsi="Verdana"/>
      <w:i/>
      <w:iCs/>
      <w:sz w:val="18"/>
    </w:rPr>
  </w:style>
  <w:style w:type="character" w:styleId="IntenseEmphasis">
    <w:name w:val="Intense Emphasis"/>
    <w:basedOn w:val="DefaultParagraphFont"/>
    <w:uiPriority w:val="4"/>
    <w:semiHidden/>
    <w:rsid w:val="00957CDD"/>
    <w:rPr>
      <w:rFonts w:ascii="Tahoma" w:hAnsi="Tahoma"/>
      <w:b/>
      <w:bCs/>
      <w:i/>
      <w:iCs/>
      <w:color w:val="auto"/>
      <w:sz w:val="18"/>
    </w:rPr>
  </w:style>
  <w:style w:type="character" w:styleId="Strong">
    <w:name w:val="Strong"/>
    <w:basedOn w:val="DefaultParagraphFont"/>
    <w:uiPriority w:val="4"/>
    <w:semiHidden/>
    <w:rsid w:val="00957CDD"/>
    <w:rPr>
      <w:rFonts w:ascii="Tahoma" w:hAnsi="Tahoma"/>
      <w:b/>
      <w:bCs/>
      <w:sz w:val="18"/>
    </w:rPr>
  </w:style>
  <w:style w:type="paragraph" w:styleId="IntenseQuote">
    <w:name w:val="Intense Quote"/>
    <w:basedOn w:val="Normal"/>
    <w:next w:val="Normal"/>
    <w:link w:val="IntenseQuoteChar"/>
    <w:uiPriority w:val="4"/>
    <w:semiHidden/>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4"/>
    <w:semiHidden/>
    <w:rsid w:val="00957CDD"/>
    <w:rPr>
      <w:rFonts w:ascii="Tahoma" w:hAnsi="Tahoma"/>
      <w:b/>
      <w:bCs/>
      <w:i/>
      <w:iCs/>
      <w:sz w:val="18"/>
    </w:rPr>
  </w:style>
  <w:style w:type="character" w:styleId="SubtleReference">
    <w:name w:val="Subtle Reference"/>
    <w:basedOn w:val="DefaultParagraphFont"/>
    <w:uiPriority w:val="4"/>
    <w:semiHidden/>
    <w:rsid w:val="00957CDD"/>
    <w:rPr>
      <w:rFonts w:ascii="Tahoma" w:hAnsi="Tahoma"/>
      <w:smallCaps/>
      <w:color w:val="auto"/>
      <w:sz w:val="18"/>
      <w:u w:val="single"/>
    </w:rPr>
  </w:style>
  <w:style w:type="character" w:styleId="IntenseReference">
    <w:name w:val="Intense Reference"/>
    <w:basedOn w:val="DefaultParagraphFont"/>
    <w:uiPriority w:val="4"/>
    <w:semiHidden/>
    <w:rsid w:val="00957CDD"/>
    <w:rPr>
      <w:rFonts w:ascii="Tahoma" w:hAnsi="Tahoma"/>
      <w:b/>
      <w:bCs/>
      <w:smallCaps/>
      <w:color w:val="auto"/>
      <w:spacing w:val="5"/>
      <w:sz w:val="18"/>
      <w:u w:val="single"/>
    </w:rPr>
  </w:style>
  <w:style w:type="character" w:styleId="BookTitle">
    <w:name w:val="Book Title"/>
    <w:basedOn w:val="DefaultParagraphFont"/>
    <w:uiPriority w:val="4"/>
    <w:semiHidden/>
    <w:rsid w:val="00312E17"/>
    <w:rPr>
      <w:rFonts w:ascii="Verdana" w:hAnsi="Verdana"/>
      <w:b/>
      <w:bCs/>
      <w:smallCaps/>
      <w:spacing w:val="5"/>
      <w:sz w:val="18"/>
    </w:rPr>
  </w:style>
  <w:style w:type="paragraph" w:styleId="Caption">
    <w:name w:val="caption"/>
    <w:basedOn w:val="Normal"/>
    <w:next w:val="Normal"/>
    <w:uiPriority w:val="2"/>
    <w:rsid w:val="007665AF"/>
    <w:pPr>
      <w:spacing w:after="200"/>
    </w:pPr>
    <w:rPr>
      <w:b/>
      <w:bCs/>
      <w:sz w:val="16"/>
      <w:szCs w:val="18"/>
    </w:rPr>
  </w:style>
  <w:style w:type="character" w:styleId="EndnoteReference">
    <w:name w:val="endnote reference"/>
    <w:basedOn w:val="DefaultParagraphFont"/>
    <w:uiPriority w:val="4"/>
    <w:semiHidden/>
    <w:rsid w:val="00957CDD"/>
    <w:rPr>
      <w:vertAlign w:val="superscript"/>
    </w:rPr>
  </w:style>
  <w:style w:type="paragraph" w:styleId="EndnoteText">
    <w:name w:val="endnote text"/>
    <w:basedOn w:val="Normal"/>
    <w:link w:val="EndnoteTextChar"/>
    <w:uiPriority w:val="4"/>
    <w:semiHidden/>
    <w:rsid w:val="007665AF"/>
    <w:pPr>
      <w:spacing w:line="180" w:lineRule="atLeast"/>
    </w:pPr>
    <w:rPr>
      <w:sz w:val="14"/>
      <w:szCs w:val="20"/>
    </w:rPr>
  </w:style>
  <w:style w:type="character" w:customStyle="1" w:styleId="EndnoteTextChar">
    <w:name w:val="Endnote Text Char"/>
    <w:basedOn w:val="DefaultParagraphFont"/>
    <w:link w:val="EndnoteText"/>
    <w:uiPriority w:val="4"/>
    <w:semiHidden/>
    <w:rsid w:val="00957CDD"/>
    <w:rPr>
      <w:rFonts w:ascii="Tahoma" w:hAnsi="Tahoma"/>
      <w:sz w:val="14"/>
      <w:szCs w:val="20"/>
    </w:rPr>
  </w:style>
  <w:style w:type="paragraph" w:styleId="Footer">
    <w:name w:val="footer"/>
    <w:basedOn w:val="Normal"/>
    <w:link w:val="FooterChar"/>
    <w:uiPriority w:val="3"/>
    <w:semiHidden/>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3"/>
    <w:semiHidden/>
    <w:rsid w:val="00957CDD"/>
    <w:rPr>
      <w:rFonts w:ascii="Tahoma" w:hAnsi="Tahoma"/>
      <w:sz w:val="16"/>
    </w:rPr>
  </w:style>
  <w:style w:type="character" w:styleId="FootnoteReference">
    <w:name w:val="footnote reference"/>
    <w:basedOn w:val="DefaultParagraphFont"/>
    <w:uiPriority w:val="4"/>
    <w:semiHidden/>
    <w:rsid w:val="00957CDD"/>
    <w:rPr>
      <w:vertAlign w:val="superscript"/>
    </w:rPr>
  </w:style>
  <w:style w:type="paragraph" w:styleId="FootnoteText">
    <w:name w:val="footnote text"/>
    <w:basedOn w:val="Normal"/>
    <w:link w:val="FootnoteTextChar"/>
    <w:uiPriority w:val="4"/>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4"/>
    <w:semiHidden/>
    <w:rsid w:val="00957CDD"/>
    <w:rPr>
      <w:rFonts w:ascii="Tahoma" w:hAnsi="Tahoma"/>
      <w:sz w:val="14"/>
      <w:szCs w:val="20"/>
    </w:rPr>
  </w:style>
  <w:style w:type="paragraph" w:styleId="Header">
    <w:name w:val="header"/>
    <w:basedOn w:val="Normal"/>
    <w:link w:val="HeaderChar"/>
    <w:uiPriority w:val="4"/>
    <w:semiHidden/>
    <w:rsid w:val="007665AF"/>
    <w:pPr>
      <w:tabs>
        <w:tab w:val="center" w:pos="4819"/>
        <w:tab w:val="right" w:pos="9638"/>
      </w:tabs>
      <w:spacing w:line="200" w:lineRule="atLeast"/>
    </w:pPr>
    <w:rPr>
      <w:sz w:val="16"/>
    </w:rPr>
  </w:style>
  <w:style w:type="character" w:customStyle="1" w:styleId="HeaderChar">
    <w:name w:val="Header Char"/>
    <w:basedOn w:val="DefaultParagraphFont"/>
    <w:link w:val="Header"/>
    <w:uiPriority w:val="4"/>
    <w:semiHidden/>
    <w:rsid w:val="00957CDD"/>
    <w:rPr>
      <w:rFonts w:ascii="Tahoma" w:hAnsi="Tahoma"/>
      <w:sz w:val="16"/>
    </w:rPr>
  </w:style>
  <w:style w:type="paragraph" w:styleId="ListBullet">
    <w:name w:val="List Bullet"/>
    <w:basedOn w:val="Normal"/>
    <w:uiPriority w:val="2"/>
    <w:qFormat/>
    <w:rsid w:val="007665AF"/>
    <w:pPr>
      <w:numPr>
        <w:numId w:val="4"/>
      </w:numPr>
      <w:contextualSpacing/>
    </w:pPr>
  </w:style>
  <w:style w:type="paragraph" w:styleId="ListNumber">
    <w:name w:val="List Number"/>
    <w:basedOn w:val="Normal"/>
    <w:uiPriority w:val="2"/>
    <w:qFormat/>
    <w:rsid w:val="007665AF"/>
    <w:pPr>
      <w:numPr>
        <w:numId w:val="15"/>
      </w:numPr>
      <w:contextualSpacing/>
    </w:pPr>
  </w:style>
  <w:style w:type="paragraph" w:styleId="TOC1">
    <w:name w:val="toc 1"/>
    <w:basedOn w:val="Normal"/>
    <w:next w:val="Normal"/>
    <w:uiPriority w:val="3"/>
    <w:semiHidden/>
    <w:rsid w:val="008D356B"/>
    <w:pPr>
      <w:spacing w:before="100"/>
      <w:ind w:right="567"/>
    </w:pPr>
  </w:style>
  <w:style w:type="paragraph" w:styleId="TOC2">
    <w:name w:val="toc 2"/>
    <w:basedOn w:val="Normal"/>
    <w:next w:val="Normal"/>
    <w:uiPriority w:val="3"/>
    <w:semiHidden/>
    <w:rsid w:val="008D356B"/>
    <w:pPr>
      <w:ind w:right="567"/>
    </w:pPr>
  </w:style>
  <w:style w:type="paragraph" w:styleId="TOC3">
    <w:name w:val="toc 3"/>
    <w:basedOn w:val="Normal"/>
    <w:next w:val="Normal"/>
    <w:uiPriority w:val="3"/>
    <w:semiHidden/>
    <w:rsid w:val="008D356B"/>
    <w:pPr>
      <w:ind w:right="567"/>
    </w:pPr>
  </w:style>
  <w:style w:type="paragraph" w:styleId="TOC4">
    <w:name w:val="toc 4"/>
    <w:basedOn w:val="Normal"/>
    <w:next w:val="Normal"/>
    <w:uiPriority w:val="3"/>
    <w:semiHidden/>
    <w:rsid w:val="008D356B"/>
    <w:pPr>
      <w:ind w:right="567"/>
    </w:pPr>
  </w:style>
  <w:style w:type="paragraph" w:styleId="TOC5">
    <w:name w:val="toc 5"/>
    <w:basedOn w:val="Normal"/>
    <w:next w:val="Normal"/>
    <w:uiPriority w:val="3"/>
    <w:semiHidden/>
    <w:rsid w:val="008D356B"/>
  </w:style>
  <w:style w:type="paragraph" w:styleId="TOC6">
    <w:name w:val="toc 6"/>
    <w:basedOn w:val="Normal"/>
    <w:next w:val="Normal"/>
    <w:uiPriority w:val="3"/>
    <w:semiHidden/>
    <w:rsid w:val="008D356B"/>
    <w:pPr>
      <w:ind w:right="567"/>
    </w:pPr>
  </w:style>
  <w:style w:type="paragraph" w:styleId="TOC7">
    <w:name w:val="toc 7"/>
    <w:basedOn w:val="Normal"/>
    <w:next w:val="Normal"/>
    <w:uiPriority w:val="3"/>
    <w:semiHidden/>
    <w:rsid w:val="008D356B"/>
    <w:pPr>
      <w:ind w:right="567"/>
    </w:pPr>
  </w:style>
  <w:style w:type="paragraph" w:styleId="TOC8">
    <w:name w:val="toc 8"/>
    <w:basedOn w:val="Normal"/>
    <w:next w:val="Normal"/>
    <w:uiPriority w:val="3"/>
    <w:semiHidden/>
    <w:rsid w:val="001E23CD"/>
    <w:pPr>
      <w:ind w:right="567"/>
    </w:pPr>
  </w:style>
  <w:style w:type="paragraph" w:styleId="TOC9">
    <w:name w:val="toc 9"/>
    <w:basedOn w:val="Normal"/>
    <w:next w:val="Normal"/>
    <w:uiPriority w:val="3"/>
    <w:semiHidden/>
    <w:rsid w:val="001E23CD"/>
    <w:pPr>
      <w:ind w:right="567"/>
    </w:pPr>
  </w:style>
  <w:style w:type="paragraph" w:styleId="TOCHeading">
    <w:name w:val="TOC Heading"/>
    <w:basedOn w:val="Heading1"/>
    <w:next w:val="Normal"/>
    <w:uiPriority w:val="3"/>
    <w:semiHidden/>
    <w:rsid w:val="001E23CD"/>
    <w:pPr>
      <w:spacing w:line="360" w:lineRule="atLeast"/>
      <w:outlineLvl w:val="9"/>
    </w:pPr>
    <w:rPr>
      <w:sz w:val="28"/>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17"/>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957CDD"/>
    <w:rPr>
      <w:rFonts w:ascii="Tahoma" w:hAnsi="Tahoma"/>
      <w:b/>
      <w:sz w:val="18"/>
    </w:rPr>
  </w:style>
  <w:style w:type="character" w:styleId="PageNumber">
    <w:name w:val="page number"/>
    <w:basedOn w:val="DefaultParagraphFont"/>
    <w:uiPriority w:val="3"/>
    <w:semiHidden/>
    <w:rsid w:val="00957CDD"/>
    <w:rPr>
      <w:rFonts w:ascii="Tahoma" w:hAnsi="Tahoma"/>
      <w:sz w:val="1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957CDD"/>
    <w:rPr>
      <w:rFonts w:ascii="Tahoma" w:hAnsi="Tahoma"/>
      <w:sz w:val="18"/>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957CDD"/>
    <w:rPr>
      <w:rFonts w:ascii="Tahoma" w:hAnsi="Tahoma"/>
      <w:sz w:val="18"/>
    </w:rPr>
  </w:style>
  <w:style w:type="paragraph" w:styleId="Quote">
    <w:name w:val="Quote"/>
    <w:basedOn w:val="Normal"/>
    <w:next w:val="Normal"/>
    <w:link w:val="QuoteChar"/>
    <w:uiPriority w:val="4"/>
    <w:semiHidden/>
    <w:rsid w:val="00312E17"/>
    <w:rPr>
      <w:i/>
      <w:iCs/>
      <w:color w:val="000000" w:themeColor="text1"/>
    </w:rPr>
  </w:style>
  <w:style w:type="character" w:customStyle="1" w:styleId="QuoteChar">
    <w:name w:val="Quote Char"/>
    <w:basedOn w:val="DefaultParagraphFont"/>
    <w:link w:val="Quote"/>
    <w:uiPriority w:val="4"/>
    <w:semiHidden/>
    <w:rsid w:val="00957CDD"/>
    <w:rPr>
      <w:rFonts w:ascii="Tahoma" w:hAnsi="Tahoma"/>
      <w:i/>
      <w:iCs/>
      <w:color w:val="000000" w:themeColor="text1"/>
      <w:sz w:val="18"/>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5D37B1"/>
    <w:rPr>
      <w:b/>
    </w:rPr>
  </w:style>
  <w:style w:type="paragraph" w:customStyle="1" w:styleId="Tablenumbers">
    <w:name w:val="Table numbers"/>
    <w:basedOn w:val="TableHeading"/>
    <w:uiPriority w:val="3"/>
    <w:semiHidden/>
    <w:rsid w:val="005D37B1"/>
    <w:pPr>
      <w:jc w:val="right"/>
    </w:pPr>
    <w:rPr>
      <w:b w:val="0"/>
    </w:rPr>
  </w:style>
  <w:style w:type="paragraph" w:customStyle="1" w:styleId="TableTotal">
    <w:name w:val="Table Total"/>
    <w:basedOn w:val="Tablenumbers"/>
    <w:uiPriority w:val="3"/>
    <w:semiHidden/>
    <w:rsid w:val="005D37B1"/>
    <w:rPr>
      <w:b/>
    </w:rPr>
  </w:style>
  <w:style w:type="character" w:customStyle="1" w:styleId="Heading4Char">
    <w:name w:val="Heading 4 Char"/>
    <w:basedOn w:val="DefaultParagraphFont"/>
    <w:link w:val="Heading4"/>
    <w:uiPriority w:val="1"/>
    <w:semiHidden/>
    <w:rsid w:val="00957CDD"/>
    <w:rPr>
      <w:rFonts w:ascii="Tahoma" w:eastAsiaTheme="majorEastAsia" w:hAnsi="Tahoma" w:cstheme="majorBidi"/>
      <w:b/>
      <w:bCs/>
      <w:iCs/>
      <w:sz w:val="18"/>
    </w:rPr>
  </w:style>
  <w:style w:type="character" w:customStyle="1" w:styleId="Heading5Char">
    <w:name w:val="Heading 5 Char"/>
    <w:basedOn w:val="DefaultParagraphFont"/>
    <w:link w:val="Heading5"/>
    <w:uiPriority w:val="1"/>
    <w:semiHidden/>
    <w:rsid w:val="00957CDD"/>
    <w:rPr>
      <w:rFonts w:ascii="Tahoma" w:eastAsiaTheme="majorEastAsia" w:hAnsi="Tahoma" w:cstheme="majorBidi"/>
      <w:sz w:val="18"/>
    </w:rPr>
  </w:style>
  <w:style w:type="character" w:customStyle="1" w:styleId="Heading6Char">
    <w:name w:val="Heading 6 Char"/>
    <w:basedOn w:val="DefaultParagraphFont"/>
    <w:link w:val="Heading6"/>
    <w:uiPriority w:val="1"/>
    <w:semiHidden/>
    <w:rsid w:val="00957CDD"/>
    <w:rPr>
      <w:rFonts w:ascii="Tahoma" w:eastAsiaTheme="majorEastAsia" w:hAnsi="Tahoma" w:cstheme="majorBidi"/>
      <w:iCs/>
      <w:sz w:val="18"/>
    </w:rPr>
  </w:style>
  <w:style w:type="character" w:customStyle="1" w:styleId="Heading7Char">
    <w:name w:val="Heading 7 Char"/>
    <w:basedOn w:val="DefaultParagraphFont"/>
    <w:link w:val="Heading7"/>
    <w:uiPriority w:val="1"/>
    <w:semiHidden/>
    <w:rsid w:val="00957CDD"/>
    <w:rPr>
      <w:rFonts w:ascii="Tahoma" w:eastAsiaTheme="majorEastAsia" w:hAnsi="Tahoma" w:cstheme="majorBidi"/>
      <w:iCs/>
      <w:sz w:val="18"/>
    </w:rPr>
  </w:style>
  <w:style w:type="character" w:customStyle="1" w:styleId="Heading8Char">
    <w:name w:val="Heading 8 Char"/>
    <w:basedOn w:val="DefaultParagraphFont"/>
    <w:link w:val="Heading8"/>
    <w:uiPriority w:val="1"/>
    <w:semiHidden/>
    <w:rsid w:val="00957CDD"/>
    <w:rPr>
      <w:rFonts w:ascii="Tahoma" w:eastAsiaTheme="majorEastAsia" w:hAnsi="Tahoma" w:cstheme="majorBidi"/>
      <w:sz w:val="18"/>
      <w:szCs w:val="20"/>
    </w:rPr>
  </w:style>
  <w:style w:type="character" w:customStyle="1" w:styleId="Heading9Char">
    <w:name w:val="Heading 9 Char"/>
    <w:basedOn w:val="DefaultParagraphFont"/>
    <w:link w:val="Heading9"/>
    <w:uiPriority w:val="1"/>
    <w:semiHidden/>
    <w:rsid w:val="00957CDD"/>
    <w:rPr>
      <w:rFonts w:ascii="Tahoma" w:eastAsiaTheme="majorEastAsia" w:hAnsi="Tahoma" w:cstheme="majorBidi"/>
      <w:iCs/>
      <w:sz w:val="18"/>
      <w:szCs w:val="20"/>
    </w:rPr>
  </w:style>
  <w:style w:type="paragraph" w:customStyle="1" w:styleId="AfsenderNavn">
    <w:name w:val="Afsender Navn"/>
    <w:basedOn w:val="Normal"/>
    <w:uiPriority w:val="2"/>
    <w:qFormat/>
    <w:rsid w:val="00DA133D"/>
    <w:pPr>
      <w:keepNext/>
      <w:keepLines/>
    </w:pPr>
    <w:rPr>
      <w:b/>
    </w:rPr>
  </w:style>
  <w:style w:type="paragraph" w:customStyle="1" w:styleId="Template-Virksomhedsnavn">
    <w:name w:val="Template - Virksomheds navn"/>
    <w:basedOn w:val="Normal"/>
    <w:next w:val="Template-Adresse"/>
    <w:uiPriority w:val="3"/>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3"/>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3"/>
    <w:semiHidden/>
    <w:rsid w:val="00957CDD"/>
    <w:pPr>
      <w:spacing w:line="220" w:lineRule="atLeast"/>
      <w:jc w:val="right"/>
    </w:pPr>
    <w:rPr>
      <w:color w:val="auto"/>
      <w:sz w:val="18"/>
    </w:rPr>
  </w:style>
  <w:style w:type="character" w:styleId="Hyperlink">
    <w:name w:val="Hyperlink"/>
    <w:basedOn w:val="DefaultParagraphFont"/>
    <w:uiPriority w:val="4"/>
    <w:unhideWhenUsed/>
    <w:rsid w:val="00DA622B"/>
    <w:rPr>
      <w:color w:val="0000FF" w:themeColor="hyperlink"/>
      <w:u w:val="single"/>
    </w:rPr>
  </w:style>
  <w:style w:type="character" w:customStyle="1" w:styleId="apple-converted-space">
    <w:name w:val="apple-converted-space"/>
    <w:basedOn w:val="DefaultParagraphFont"/>
    <w:rsid w:val="00AA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3485">
      <w:bodyDiv w:val="1"/>
      <w:marLeft w:val="0"/>
      <w:marRight w:val="0"/>
      <w:marTop w:val="0"/>
      <w:marBottom w:val="0"/>
      <w:divBdr>
        <w:top w:val="none" w:sz="0" w:space="0" w:color="auto"/>
        <w:left w:val="none" w:sz="0" w:space="0" w:color="auto"/>
        <w:bottom w:val="none" w:sz="0" w:space="0" w:color="auto"/>
        <w:right w:val="none" w:sz="0" w:space="0" w:color="auto"/>
      </w:divBdr>
    </w:div>
    <w:div w:id="10395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o@insero.com" TargetMode="External"/><Relationship Id="rId13" Type="http://schemas.openxmlformats.org/officeDocument/2006/relationships/hyperlink" Target="http://www.arkema.com" TargetMode="External"/><Relationship Id="rId18" Type="http://schemas.openxmlformats.org/officeDocument/2006/relationships/hyperlink" Target="http://www.dok-ing.h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raunhofer.de" TargetMode="External"/><Relationship Id="rId7" Type="http://schemas.openxmlformats.org/officeDocument/2006/relationships/endnotes" Target="endnotes.xml"/><Relationship Id="rId12" Type="http://schemas.openxmlformats.org/officeDocument/2006/relationships/hyperlink" Target="http://www.amvdesign.it" TargetMode="External"/><Relationship Id="rId17" Type="http://schemas.openxmlformats.org/officeDocument/2006/relationships/hyperlink" Target="http://www.ctag.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eancarb.com" TargetMode="External"/><Relationship Id="rId20" Type="http://schemas.openxmlformats.org/officeDocument/2006/relationships/hyperlink" Target="http://www.europeanthermodynamic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k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idete.com" TargetMode="External"/><Relationship Id="rId23" Type="http://schemas.openxmlformats.org/officeDocument/2006/relationships/hyperlink" Target="http://www.simoldes.com/plastics" TargetMode="External"/><Relationship Id="rId28" Type="http://schemas.openxmlformats.org/officeDocument/2006/relationships/fontTable" Target="fontTable.xml"/><Relationship Id="rId10" Type="http://schemas.openxmlformats.org/officeDocument/2006/relationships/hyperlink" Target="http://www.aimplas.net" TargetMode="External"/><Relationship Id="rId19" Type="http://schemas.openxmlformats.org/officeDocument/2006/relationships/hyperlink" Target="http://www.durplastics.com" TargetMode="External"/><Relationship Id="rId4" Type="http://schemas.openxmlformats.org/officeDocument/2006/relationships/settings" Target="settings.xml"/><Relationship Id="rId9" Type="http://schemas.openxmlformats.org/officeDocument/2006/relationships/hyperlink" Target="mailto:cabad@aimplas.es" TargetMode="External"/><Relationship Id="rId14" Type="http://schemas.openxmlformats.org/officeDocument/2006/relationships/hyperlink" Target="http://www.atos.com" TargetMode="External"/><Relationship Id="rId22" Type="http://schemas.openxmlformats.org/officeDocument/2006/relationships/hyperlink" Target="http://www.insero.com"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kontakt@firmanav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AppData\Local\Microsoft\Windows\Temporary%20Internet%20Files\Content.Outlook\IC08IMR3\Insero_Brev.dotm" TargetMode="External"/></Relationships>
</file>

<file path=word/theme/theme1.xml><?xml version="1.0" encoding="utf-8"?>
<a:theme xmlns:a="http://schemas.openxmlformats.org/drawingml/2006/main" name="Office Theme">
  <a:themeElements>
    <a:clrScheme name="Energi Horsens">
      <a:dk1>
        <a:sysClr val="windowText" lastClr="000000"/>
      </a:dk1>
      <a:lt1>
        <a:sysClr val="window" lastClr="FFFFFF"/>
      </a:lt1>
      <a:dk2>
        <a:srgbClr val="522961"/>
      </a:dk2>
      <a:lt2>
        <a:srgbClr val="EDECE8"/>
      </a:lt2>
      <a:accent1>
        <a:srgbClr val="8B9BB8"/>
      </a:accent1>
      <a:accent2>
        <a:srgbClr val="8B1C6C"/>
      </a:accent2>
      <a:accent3>
        <a:srgbClr val="474949"/>
      </a:accent3>
      <a:accent4>
        <a:srgbClr val="F28C00"/>
      </a:accent4>
      <a:accent5>
        <a:srgbClr val="3D6FB6"/>
      </a:accent5>
      <a:accent6>
        <a:srgbClr val="6FB055"/>
      </a:accent6>
      <a:hlink>
        <a:srgbClr val="0000FF"/>
      </a:hlink>
      <a:folHlink>
        <a:srgbClr val="800080"/>
      </a:folHlink>
    </a:clrScheme>
    <a:fontScheme name="Energi Horsen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B59C-422F-4B8B-B6F5-5E07A1E7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Insero_Brev.dotm</Template>
  <TotalTime>0</TotalTime>
  <Pages>2</Pages>
  <Words>620</Words>
  <Characters>3537</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Ane Søby Eskildsen</dc:creator>
  <cp:lastModifiedBy>Sarah Challis</cp:lastModifiedBy>
  <cp:revision>2</cp:revision>
  <cp:lastPrinted>2015-06-01T10:54:00Z</cp:lastPrinted>
  <dcterms:created xsi:type="dcterms:W3CDTF">2015-06-02T12:58:00Z</dcterms:created>
  <dcterms:modified xsi:type="dcterms:W3CDTF">2015-06-02T12:58:00Z</dcterms:modified>
</cp:coreProperties>
</file>